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2990" w14:textId="427DF4DC" w:rsidR="00AF10F0" w:rsidRPr="0085711E" w:rsidRDefault="00AF10F0" w:rsidP="0079005D">
      <w:pPr>
        <w:pStyle w:val="Titel"/>
        <w:pBdr>
          <w:bottom w:val="single" w:sz="8" w:space="4" w:color="000000" w:themeColor="text1"/>
        </w:pBdr>
        <w:jc w:val="center"/>
        <w:rPr>
          <w:rFonts w:ascii="Open Sans" w:eastAsia="Calibri" w:hAnsi="Open Sans" w:cs="Open Sans"/>
          <w:b/>
          <w:bCs/>
          <w:color w:val="385623" w:themeColor="accent6" w:themeShade="80"/>
          <w:sz w:val="56"/>
          <w:szCs w:val="56"/>
        </w:rPr>
      </w:pPr>
      <w:r w:rsidRPr="0085711E">
        <w:rPr>
          <w:rFonts w:ascii="Open Sans" w:eastAsia="Calibri" w:hAnsi="Open Sans" w:cs="Open Sans"/>
          <w:b/>
          <w:bCs/>
          <w:color w:val="385623" w:themeColor="accent6" w:themeShade="80"/>
          <w:sz w:val="56"/>
          <w:szCs w:val="56"/>
        </w:rPr>
        <w:t xml:space="preserve">Plan van </w:t>
      </w:r>
      <w:r w:rsidR="0001458B" w:rsidRPr="0085711E">
        <w:rPr>
          <w:rFonts w:ascii="Open Sans" w:eastAsia="Calibri" w:hAnsi="Open Sans" w:cs="Open Sans"/>
          <w:b/>
          <w:bCs/>
          <w:color w:val="385623" w:themeColor="accent6" w:themeShade="80"/>
          <w:sz w:val="56"/>
          <w:szCs w:val="56"/>
        </w:rPr>
        <w:t>a</w:t>
      </w:r>
      <w:r w:rsidRPr="0085711E">
        <w:rPr>
          <w:rFonts w:ascii="Open Sans" w:eastAsia="Calibri" w:hAnsi="Open Sans" w:cs="Open Sans"/>
          <w:b/>
          <w:bCs/>
          <w:color w:val="385623" w:themeColor="accent6" w:themeShade="80"/>
          <w:sz w:val="56"/>
          <w:szCs w:val="56"/>
        </w:rPr>
        <w:t>anpak</w:t>
      </w:r>
      <w:r w:rsidR="000B4A53" w:rsidRPr="0085711E">
        <w:rPr>
          <w:rFonts w:ascii="Open Sans" w:eastAsia="Calibri" w:hAnsi="Open Sans" w:cs="Open Sans"/>
          <w:b/>
          <w:bCs/>
          <w:color w:val="385623" w:themeColor="accent6" w:themeShade="80"/>
          <w:sz w:val="56"/>
          <w:szCs w:val="56"/>
        </w:rPr>
        <w:t xml:space="preserve"> konijn</w:t>
      </w:r>
      <w:r w:rsidRPr="0085711E">
        <w:rPr>
          <w:rFonts w:ascii="Open Sans" w:eastAsia="Calibri" w:hAnsi="Open Sans" w:cs="Open Sans"/>
          <w:b/>
          <w:bCs/>
          <w:color w:val="385623" w:themeColor="accent6" w:themeShade="80"/>
          <w:sz w:val="56"/>
          <w:szCs w:val="56"/>
        </w:rPr>
        <w:t xml:space="preserve"> t.b.v.</w:t>
      </w:r>
      <w:r w:rsidR="00144636" w:rsidRPr="0085711E">
        <w:rPr>
          <w:rFonts w:ascii="Open Sans" w:eastAsia="Calibri" w:hAnsi="Open Sans" w:cs="Open Sans"/>
          <w:b/>
          <w:bCs/>
          <w:color w:val="385623" w:themeColor="accent6" w:themeShade="80"/>
          <w:sz w:val="56"/>
          <w:szCs w:val="56"/>
        </w:rPr>
        <w:t xml:space="preserve"> </w:t>
      </w:r>
      <w:r w:rsidR="008F701D" w:rsidRPr="0085711E">
        <w:rPr>
          <w:rFonts w:ascii="Open Sans" w:eastAsia="Calibri" w:hAnsi="Open Sans" w:cs="Open Sans"/>
          <w:b/>
          <w:bCs/>
          <w:color w:val="385623" w:themeColor="accent6" w:themeShade="80"/>
          <w:sz w:val="56"/>
          <w:szCs w:val="56"/>
        </w:rPr>
        <w:t>vergunning</w:t>
      </w:r>
    </w:p>
    <w:p w14:paraId="54175746" w14:textId="4C8E19DA" w:rsidR="00AF10F0" w:rsidRPr="0085711E" w:rsidRDefault="00B67CB1" w:rsidP="00B67CB1">
      <w:pPr>
        <w:jc w:val="center"/>
        <w:rPr>
          <w:rFonts w:ascii="Open Sans" w:hAnsi="Open Sans" w:cs="Open Sans"/>
          <w:noProof/>
          <w:color w:val="385623" w:themeColor="accent6" w:themeShade="80"/>
          <w:sz w:val="40"/>
          <w:szCs w:val="40"/>
          <w:lang w:eastAsia="nl-NL"/>
        </w:rPr>
      </w:pPr>
      <w:r w:rsidRPr="0085711E">
        <w:rPr>
          <w:rFonts w:ascii="Open Sans" w:hAnsi="Open Sans" w:cs="Open Sans"/>
          <w:noProof/>
          <w:color w:val="385623" w:themeColor="accent6" w:themeShade="80"/>
          <w:sz w:val="40"/>
          <w:szCs w:val="40"/>
          <w:lang w:eastAsia="nl-NL"/>
        </w:rPr>
        <w:t>Aangepast vanwege addendum bij Faunabeheerplan konijn 2023-</w:t>
      </w:r>
      <w:r w:rsidR="00A9545A" w:rsidRPr="0085711E">
        <w:rPr>
          <w:rFonts w:ascii="Open Sans" w:hAnsi="Open Sans" w:cs="Open Sans"/>
          <w:noProof/>
          <w:color w:val="385623" w:themeColor="accent6" w:themeShade="80"/>
          <w:sz w:val="40"/>
          <w:szCs w:val="40"/>
          <w:lang w:eastAsia="nl-NL"/>
        </w:rPr>
        <w:t>202</w:t>
      </w:r>
      <w:r w:rsidR="00A9545A">
        <w:rPr>
          <w:rFonts w:ascii="Open Sans" w:hAnsi="Open Sans" w:cs="Open Sans"/>
          <w:noProof/>
          <w:color w:val="385623" w:themeColor="accent6" w:themeShade="80"/>
          <w:sz w:val="40"/>
          <w:szCs w:val="40"/>
          <w:lang w:eastAsia="nl-NL"/>
        </w:rPr>
        <w:t>9</w:t>
      </w:r>
    </w:p>
    <w:p w14:paraId="750C86C2" w14:textId="07283018" w:rsidR="00B67CB1" w:rsidRPr="0085711E" w:rsidRDefault="00E87A82" w:rsidP="00B67CB1">
      <w:pPr>
        <w:jc w:val="center"/>
        <w:rPr>
          <w:rFonts w:ascii="Open Sans" w:hAnsi="Open Sans" w:cs="Open Sans"/>
          <w:noProof/>
          <w:color w:val="385623" w:themeColor="accent6" w:themeShade="80"/>
          <w:sz w:val="40"/>
          <w:szCs w:val="40"/>
          <w:lang w:eastAsia="nl-NL"/>
        </w:rPr>
      </w:pPr>
      <w:r>
        <w:rPr>
          <w:rFonts w:ascii="Open Sans" w:hAnsi="Open Sans" w:cs="Open Sans"/>
          <w:noProof/>
          <w:color w:val="385623" w:themeColor="accent6" w:themeShade="80"/>
          <w:sz w:val="40"/>
          <w:szCs w:val="40"/>
          <w:lang w:eastAsia="nl-NL"/>
        </w:rPr>
        <w:t>Oktober</w:t>
      </w:r>
      <w:r w:rsidR="004250E7" w:rsidRPr="0085711E">
        <w:rPr>
          <w:rFonts w:ascii="Open Sans" w:hAnsi="Open Sans" w:cs="Open Sans"/>
          <w:noProof/>
          <w:color w:val="385623" w:themeColor="accent6" w:themeShade="80"/>
          <w:sz w:val="40"/>
          <w:szCs w:val="40"/>
          <w:lang w:eastAsia="nl-NL"/>
        </w:rPr>
        <w:t xml:space="preserve"> 2025</w:t>
      </w:r>
    </w:p>
    <w:p w14:paraId="6416D211" w14:textId="77777777" w:rsidR="00952D69" w:rsidRPr="0085711E" w:rsidRDefault="00952D69" w:rsidP="00B143D3">
      <w:pPr>
        <w:rPr>
          <w:rFonts w:ascii="Open Sans" w:hAnsi="Open Sans" w:cs="Open Sans"/>
          <w:noProof/>
          <w:sz w:val="56"/>
          <w:szCs w:val="56"/>
          <w:lang w:eastAsia="nl-NL"/>
        </w:rPr>
      </w:pPr>
    </w:p>
    <w:p w14:paraId="58EBD686" w14:textId="77777777" w:rsidR="00952D69" w:rsidRPr="0085711E" w:rsidRDefault="00952D69" w:rsidP="00B143D3">
      <w:pPr>
        <w:rPr>
          <w:rFonts w:ascii="Open Sans" w:hAnsi="Open Sans" w:cs="Open Sans"/>
          <w:noProof/>
          <w:sz w:val="56"/>
          <w:szCs w:val="56"/>
          <w:lang w:eastAsia="nl-NL"/>
        </w:rPr>
      </w:pPr>
    </w:p>
    <w:p w14:paraId="51ECA89B" w14:textId="77777777" w:rsidR="00AF10F0" w:rsidRPr="0085711E" w:rsidRDefault="00AF10F0" w:rsidP="00B143D3">
      <w:pPr>
        <w:rPr>
          <w:rFonts w:ascii="Open Sans" w:hAnsi="Open Sans" w:cs="Open Sans"/>
          <w:sz w:val="56"/>
          <w:szCs w:val="56"/>
        </w:rPr>
      </w:pPr>
    </w:p>
    <w:p w14:paraId="7F0D25E3" w14:textId="77777777" w:rsidR="00AF10F0" w:rsidRDefault="00AF10F0" w:rsidP="00B143D3">
      <w:pPr>
        <w:rPr>
          <w:rFonts w:ascii="Open Sans" w:hAnsi="Open Sans" w:cs="Open Sans"/>
          <w:b/>
          <w:bCs/>
          <w:sz w:val="56"/>
          <w:szCs w:val="56"/>
        </w:rPr>
      </w:pPr>
    </w:p>
    <w:p w14:paraId="19D71363" w14:textId="77777777" w:rsidR="00320D06" w:rsidRDefault="00320D06" w:rsidP="00B143D3">
      <w:pPr>
        <w:rPr>
          <w:rFonts w:ascii="Open Sans" w:hAnsi="Open Sans" w:cs="Open Sans"/>
          <w:b/>
          <w:bCs/>
          <w:sz w:val="56"/>
          <w:szCs w:val="56"/>
        </w:rPr>
      </w:pPr>
    </w:p>
    <w:p w14:paraId="4DF9E6F3" w14:textId="77777777" w:rsidR="00320D06" w:rsidRDefault="00320D06" w:rsidP="00B143D3">
      <w:pPr>
        <w:rPr>
          <w:rFonts w:ascii="Open Sans" w:hAnsi="Open Sans" w:cs="Open Sans"/>
          <w:b/>
          <w:bCs/>
          <w:sz w:val="56"/>
          <w:szCs w:val="56"/>
        </w:rPr>
      </w:pPr>
    </w:p>
    <w:p w14:paraId="1FC1C72C" w14:textId="77777777" w:rsidR="00320D06" w:rsidRPr="0085711E" w:rsidRDefault="00320D06" w:rsidP="00B143D3">
      <w:pPr>
        <w:rPr>
          <w:rFonts w:ascii="Open Sans" w:hAnsi="Open Sans" w:cs="Open Sans"/>
          <w:b/>
          <w:bCs/>
          <w:sz w:val="56"/>
          <w:szCs w:val="56"/>
        </w:rPr>
      </w:pPr>
    </w:p>
    <w:p w14:paraId="1853DDFF" w14:textId="00EACE65" w:rsidR="00C528AF" w:rsidRPr="0085711E" w:rsidRDefault="00AF10F0" w:rsidP="00557C23">
      <w:pPr>
        <w:pStyle w:val="Titel"/>
        <w:pBdr>
          <w:bottom w:val="single" w:sz="4" w:space="4" w:color="000000" w:themeColor="text1"/>
        </w:pBdr>
        <w:jc w:val="center"/>
        <w:rPr>
          <w:rFonts w:ascii="Open Sans" w:hAnsi="Open Sans" w:cs="Open Sans"/>
          <w:b/>
          <w:bCs/>
          <w:color w:val="385623" w:themeColor="accent6" w:themeShade="80"/>
          <w:sz w:val="56"/>
          <w:szCs w:val="56"/>
        </w:rPr>
      </w:pPr>
      <w:r w:rsidRPr="0085711E">
        <w:rPr>
          <w:rFonts w:ascii="Open Sans" w:hAnsi="Open Sans" w:cs="Open Sans"/>
          <w:b/>
          <w:bCs/>
          <w:color w:val="385623" w:themeColor="accent6" w:themeShade="80"/>
          <w:sz w:val="56"/>
          <w:szCs w:val="56"/>
        </w:rPr>
        <w:t>Konijnenoverlast</w:t>
      </w:r>
      <w:r w:rsidR="00E43602" w:rsidRPr="0085711E">
        <w:rPr>
          <w:rFonts w:ascii="Open Sans" w:hAnsi="Open Sans" w:cs="Open Sans"/>
          <w:b/>
          <w:bCs/>
          <w:color w:val="385623" w:themeColor="accent6" w:themeShade="80"/>
          <w:sz w:val="56"/>
          <w:szCs w:val="56"/>
        </w:rPr>
        <w:t xml:space="preserve"> 20</w:t>
      </w:r>
      <w:r w:rsidR="000B4A53" w:rsidRPr="0085711E">
        <w:rPr>
          <w:rFonts w:ascii="Open Sans" w:hAnsi="Open Sans" w:cs="Open Sans"/>
          <w:b/>
          <w:bCs/>
          <w:color w:val="385623" w:themeColor="accent6" w:themeShade="80"/>
          <w:sz w:val="56"/>
          <w:szCs w:val="56"/>
        </w:rPr>
        <w:t>2</w:t>
      </w:r>
      <w:r w:rsidR="0036564C" w:rsidRPr="0085711E">
        <w:rPr>
          <w:rFonts w:ascii="Open Sans" w:hAnsi="Open Sans" w:cs="Open Sans"/>
          <w:b/>
          <w:bCs/>
          <w:color w:val="385623" w:themeColor="accent6" w:themeShade="80"/>
          <w:sz w:val="56"/>
          <w:szCs w:val="56"/>
        </w:rPr>
        <w:t>5</w:t>
      </w:r>
      <w:r w:rsidR="007A66BD" w:rsidRPr="0085711E">
        <w:rPr>
          <w:rFonts w:ascii="Open Sans" w:hAnsi="Open Sans" w:cs="Open Sans"/>
          <w:b/>
          <w:bCs/>
          <w:color w:val="385623" w:themeColor="accent6" w:themeShade="80"/>
          <w:sz w:val="56"/>
          <w:szCs w:val="56"/>
        </w:rPr>
        <w:t>-2026</w:t>
      </w:r>
      <w:r w:rsidR="008A6252" w:rsidRPr="0085711E">
        <w:rPr>
          <w:rFonts w:ascii="Open Sans" w:hAnsi="Open Sans" w:cs="Open Sans"/>
          <w:b/>
          <w:bCs/>
          <w:color w:val="385623" w:themeColor="accent6" w:themeShade="80"/>
          <w:sz w:val="56"/>
          <w:szCs w:val="56"/>
        </w:rPr>
        <w:t xml:space="preserve"> </w:t>
      </w:r>
    </w:p>
    <w:p w14:paraId="7A23D97D" w14:textId="77777777" w:rsidR="00952D69" w:rsidRPr="00C85D3F" w:rsidRDefault="00952D69" w:rsidP="00B143D3">
      <w:pPr>
        <w:rPr>
          <w:rFonts w:ascii="Open Sans" w:hAnsi="Open Sans" w:cs="Open Sans"/>
        </w:rPr>
      </w:pPr>
    </w:p>
    <w:p w14:paraId="28ECFD07" w14:textId="730A2AC1" w:rsidR="00AF10F0" w:rsidRPr="00C85D3F" w:rsidRDefault="00E87A82" w:rsidP="00320D06">
      <w:pPr>
        <w:jc w:val="center"/>
        <w:rPr>
          <w:rFonts w:ascii="Open Sans" w:hAnsi="Open Sans" w:cs="Open Sans"/>
        </w:rPr>
      </w:pPr>
      <w:r w:rsidRPr="00C85D3F">
        <w:rPr>
          <w:rFonts w:ascii="Open Sans" w:hAnsi="Open Sans" w:cs="Open Sans"/>
          <w:noProof/>
        </w:rPr>
        <w:drawing>
          <wp:inline distT="0" distB="0" distL="0" distR="0" wp14:anchorId="6817215A" wp14:editId="5A67619F">
            <wp:extent cx="2933700" cy="838200"/>
            <wp:effectExtent l="0" t="0" r="0" b="0"/>
            <wp:docPr id="819306177" name="Afbeelding 1" descr="Afbeelding met tekst, Lettertype, Graphic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06177" name="Afbeelding 1" descr="Afbeelding met tekst, Lettertype, Graphics, illustratie&#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1103" cy="860315"/>
                    </a:xfrm>
                    <a:prstGeom prst="rect">
                      <a:avLst/>
                    </a:prstGeom>
                  </pic:spPr>
                </pic:pic>
              </a:graphicData>
            </a:graphic>
          </wp:inline>
        </w:drawing>
      </w:r>
    </w:p>
    <w:sdt>
      <w:sdtPr>
        <w:rPr>
          <w:rFonts w:ascii="Open Sans" w:eastAsiaTheme="minorHAnsi" w:hAnsi="Open Sans" w:cs="Open Sans"/>
          <w:color w:val="auto"/>
          <w:sz w:val="20"/>
          <w:szCs w:val="20"/>
          <w:lang w:eastAsia="en-US"/>
        </w:rPr>
        <w:id w:val="-1028634284"/>
        <w:docPartObj>
          <w:docPartGallery w:val="Table of Contents"/>
          <w:docPartUnique/>
        </w:docPartObj>
      </w:sdtPr>
      <w:sdtEndPr>
        <w:rPr>
          <w:b/>
          <w:bCs/>
        </w:rPr>
      </w:sdtEndPr>
      <w:sdtContent>
        <w:p w14:paraId="684BCF1F" w14:textId="01BD970F" w:rsidR="00387EEF" w:rsidRPr="00320D06" w:rsidRDefault="00387EEF">
          <w:pPr>
            <w:pStyle w:val="Kopvaninhoudsopgave"/>
            <w:rPr>
              <w:rStyle w:val="Kop1Char"/>
            </w:rPr>
          </w:pPr>
          <w:r w:rsidRPr="00320D06">
            <w:rPr>
              <w:rStyle w:val="Kop1Char"/>
            </w:rPr>
            <w:t>Inhoudsopgave</w:t>
          </w:r>
        </w:p>
        <w:p w14:paraId="5030B2BE" w14:textId="26A83D28" w:rsidR="00230B4E" w:rsidRDefault="00387EEF">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r w:rsidRPr="00C85D3F">
            <w:rPr>
              <w:rFonts w:ascii="Open Sans" w:hAnsi="Open Sans" w:cs="Open Sans"/>
            </w:rPr>
            <w:fldChar w:fldCharType="begin"/>
          </w:r>
          <w:r w:rsidRPr="00C85D3F">
            <w:rPr>
              <w:rFonts w:ascii="Open Sans" w:hAnsi="Open Sans" w:cs="Open Sans"/>
            </w:rPr>
            <w:instrText xml:space="preserve"> TOC \o "1-3" \h \z \u </w:instrText>
          </w:r>
          <w:r w:rsidRPr="00C85D3F">
            <w:rPr>
              <w:rFonts w:ascii="Open Sans" w:hAnsi="Open Sans" w:cs="Open Sans"/>
            </w:rPr>
            <w:fldChar w:fldCharType="separate"/>
          </w:r>
          <w:hyperlink w:anchor="_Toc211854516" w:history="1">
            <w:r w:rsidR="00230B4E" w:rsidRPr="004906B6">
              <w:rPr>
                <w:rStyle w:val="Hyperlink"/>
                <w:rFonts w:ascii="Open Sans" w:hAnsi="Open Sans" w:cs="Open Sans"/>
                <w:noProof/>
              </w:rPr>
              <w:t>1.</w:t>
            </w:r>
            <w:r w:rsidR="00230B4E">
              <w:rPr>
                <w:rFonts w:asciiTheme="minorHAnsi" w:eastAsiaTheme="minorEastAsia" w:hAnsiTheme="minorHAnsi" w:cstheme="minorBidi"/>
                <w:noProof/>
                <w:kern w:val="2"/>
                <w:sz w:val="24"/>
                <w:szCs w:val="24"/>
                <w:lang w:eastAsia="nl-NL"/>
                <w14:ligatures w14:val="standardContextual"/>
              </w:rPr>
              <w:tab/>
            </w:r>
            <w:r w:rsidR="00230B4E" w:rsidRPr="004906B6">
              <w:rPr>
                <w:rStyle w:val="Hyperlink"/>
                <w:rFonts w:ascii="Open Sans" w:hAnsi="Open Sans" w:cs="Open Sans"/>
                <w:noProof/>
              </w:rPr>
              <w:t>Inleiding</w:t>
            </w:r>
            <w:r w:rsidR="00230B4E">
              <w:rPr>
                <w:noProof/>
                <w:webHidden/>
              </w:rPr>
              <w:tab/>
            </w:r>
            <w:r w:rsidR="00230B4E">
              <w:rPr>
                <w:noProof/>
                <w:webHidden/>
              </w:rPr>
              <w:fldChar w:fldCharType="begin"/>
            </w:r>
            <w:r w:rsidR="00230B4E">
              <w:rPr>
                <w:noProof/>
                <w:webHidden/>
              </w:rPr>
              <w:instrText xml:space="preserve"> PAGEREF _Toc211854516 \h </w:instrText>
            </w:r>
            <w:r w:rsidR="00230B4E">
              <w:rPr>
                <w:noProof/>
                <w:webHidden/>
              </w:rPr>
            </w:r>
            <w:r w:rsidR="00230B4E">
              <w:rPr>
                <w:noProof/>
                <w:webHidden/>
              </w:rPr>
              <w:fldChar w:fldCharType="separate"/>
            </w:r>
            <w:r w:rsidR="00230B4E">
              <w:rPr>
                <w:noProof/>
                <w:webHidden/>
              </w:rPr>
              <w:t>2</w:t>
            </w:r>
            <w:r w:rsidR="00230B4E">
              <w:rPr>
                <w:noProof/>
                <w:webHidden/>
              </w:rPr>
              <w:fldChar w:fldCharType="end"/>
            </w:r>
          </w:hyperlink>
        </w:p>
        <w:p w14:paraId="77460926" w14:textId="4C390CCF" w:rsidR="00230B4E" w:rsidRDefault="00230B4E">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1854517" w:history="1">
            <w:r w:rsidRPr="004906B6">
              <w:rPr>
                <w:rStyle w:val="Hyperlink"/>
                <w:rFonts w:ascii="Open Sans" w:hAnsi="Open Sans" w:cs="Open Sans"/>
                <w:noProof/>
              </w:rPr>
              <w:t>2.</w:t>
            </w:r>
            <w:r>
              <w:rPr>
                <w:rFonts w:asciiTheme="minorHAnsi" w:eastAsiaTheme="minorEastAsia" w:hAnsiTheme="minorHAnsi" w:cstheme="minorBidi"/>
                <w:noProof/>
                <w:kern w:val="2"/>
                <w:sz w:val="24"/>
                <w:szCs w:val="24"/>
                <w:lang w:eastAsia="nl-NL"/>
                <w14:ligatures w14:val="standardContextual"/>
              </w:rPr>
              <w:tab/>
            </w:r>
            <w:r w:rsidRPr="004906B6">
              <w:rPr>
                <w:rStyle w:val="Hyperlink"/>
                <w:rFonts w:ascii="Open Sans" w:hAnsi="Open Sans" w:cs="Open Sans"/>
                <w:noProof/>
              </w:rPr>
              <w:t>Overzicht van uitvoering</w:t>
            </w:r>
            <w:r>
              <w:rPr>
                <w:noProof/>
                <w:webHidden/>
              </w:rPr>
              <w:tab/>
            </w:r>
            <w:r>
              <w:rPr>
                <w:noProof/>
                <w:webHidden/>
              </w:rPr>
              <w:fldChar w:fldCharType="begin"/>
            </w:r>
            <w:r>
              <w:rPr>
                <w:noProof/>
                <w:webHidden/>
              </w:rPr>
              <w:instrText xml:space="preserve"> PAGEREF _Toc211854517 \h </w:instrText>
            </w:r>
            <w:r>
              <w:rPr>
                <w:noProof/>
                <w:webHidden/>
              </w:rPr>
            </w:r>
            <w:r>
              <w:rPr>
                <w:noProof/>
                <w:webHidden/>
              </w:rPr>
              <w:fldChar w:fldCharType="separate"/>
            </w:r>
            <w:r>
              <w:rPr>
                <w:noProof/>
                <w:webHidden/>
              </w:rPr>
              <w:t>4</w:t>
            </w:r>
            <w:r>
              <w:rPr>
                <w:noProof/>
                <w:webHidden/>
              </w:rPr>
              <w:fldChar w:fldCharType="end"/>
            </w:r>
          </w:hyperlink>
        </w:p>
        <w:p w14:paraId="54D9E6BF" w14:textId="674605BC" w:rsidR="00230B4E" w:rsidRDefault="00230B4E">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1854518" w:history="1">
            <w:r w:rsidRPr="004906B6">
              <w:rPr>
                <w:rStyle w:val="Hyperlink"/>
                <w:noProof/>
              </w:rPr>
              <w:t>3.</w:t>
            </w:r>
            <w:r>
              <w:rPr>
                <w:rFonts w:asciiTheme="minorHAnsi" w:eastAsiaTheme="minorEastAsia" w:hAnsiTheme="minorHAnsi" w:cstheme="minorBidi"/>
                <w:noProof/>
                <w:kern w:val="2"/>
                <w:sz w:val="24"/>
                <w:szCs w:val="24"/>
                <w:lang w:eastAsia="nl-NL"/>
                <w14:ligatures w14:val="standardContextual"/>
              </w:rPr>
              <w:tab/>
            </w:r>
            <w:r w:rsidRPr="004906B6">
              <w:rPr>
                <w:rStyle w:val="Hyperlink"/>
                <w:noProof/>
              </w:rPr>
              <w:t>Plan van aanpak</w:t>
            </w:r>
            <w:r>
              <w:rPr>
                <w:noProof/>
                <w:webHidden/>
              </w:rPr>
              <w:tab/>
            </w:r>
            <w:r>
              <w:rPr>
                <w:noProof/>
                <w:webHidden/>
              </w:rPr>
              <w:fldChar w:fldCharType="begin"/>
            </w:r>
            <w:r>
              <w:rPr>
                <w:noProof/>
                <w:webHidden/>
              </w:rPr>
              <w:instrText xml:space="preserve"> PAGEREF _Toc211854518 \h </w:instrText>
            </w:r>
            <w:r>
              <w:rPr>
                <w:noProof/>
                <w:webHidden/>
              </w:rPr>
            </w:r>
            <w:r>
              <w:rPr>
                <w:noProof/>
                <w:webHidden/>
              </w:rPr>
              <w:fldChar w:fldCharType="separate"/>
            </w:r>
            <w:r>
              <w:rPr>
                <w:noProof/>
                <w:webHidden/>
              </w:rPr>
              <w:t>5</w:t>
            </w:r>
            <w:r>
              <w:rPr>
                <w:noProof/>
                <w:webHidden/>
              </w:rPr>
              <w:fldChar w:fldCharType="end"/>
            </w:r>
          </w:hyperlink>
        </w:p>
        <w:p w14:paraId="4676159D" w14:textId="15680A48" w:rsidR="00230B4E" w:rsidRDefault="00230B4E" w:rsidP="00230B4E">
          <w:pPr>
            <w:pStyle w:val="Inhopg2"/>
            <w:tabs>
              <w:tab w:val="right" w:leader="dot" w:pos="9062"/>
            </w:tabs>
            <w:ind w:left="567"/>
            <w:rPr>
              <w:rFonts w:asciiTheme="minorHAnsi" w:eastAsiaTheme="minorEastAsia" w:hAnsiTheme="minorHAnsi" w:cstheme="minorBidi"/>
              <w:noProof/>
              <w:kern w:val="2"/>
              <w:sz w:val="24"/>
              <w:szCs w:val="24"/>
              <w:lang w:eastAsia="nl-NL"/>
              <w14:ligatures w14:val="standardContextual"/>
            </w:rPr>
          </w:pPr>
          <w:hyperlink w:anchor="_Toc211854519" w:history="1">
            <w:r w:rsidRPr="004906B6">
              <w:rPr>
                <w:rStyle w:val="Hyperlink"/>
                <w:rFonts w:ascii="Open Sans" w:hAnsi="Open Sans" w:cs="Open Sans"/>
                <w:noProof/>
              </w:rPr>
              <w:t>3.1 Organisatie</w:t>
            </w:r>
            <w:r>
              <w:rPr>
                <w:noProof/>
                <w:webHidden/>
              </w:rPr>
              <w:tab/>
            </w:r>
            <w:r>
              <w:rPr>
                <w:noProof/>
                <w:webHidden/>
              </w:rPr>
              <w:fldChar w:fldCharType="begin"/>
            </w:r>
            <w:r>
              <w:rPr>
                <w:noProof/>
                <w:webHidden/>
              </w:rPr>
              <w:instrText xml:space="preserve"> PAGEREF _Toc211854519 \h </w:instrText>
            </w:r>
            <w:r>
              <w:rPr>
                <w:noProof/>
                <w:webHidden/>
              </w:rPr>
            </w:r>
            <w:r>
              <w:rPr>
                <w:noProof/>
                <w:webHidden/>
              </w:rPr>
              <w:fldChar w:fldCharType="separate"/>
            </w:r>
            <w:r>
              <w:rPr>
                <w:noProof/>
                <w:webHidden/>
              </w:rPr>
              <w:t>5</w:t>
            </w:r>
            <w:r>
              <w:rPr>
                <w:noProof/>
                <w:webHidden/>
              </w:rPr>
              <w:fldChar w:fldCharType="end"/>
            </w:r>
          </w:hyperlink>
        </w:p>
        <w:p w14:paraId="3B27F4EA" w14:textId="061BFB32" w:rsidR="00230B4E" w:rsidRDefault="00230B4E" w:rsidP="00230B4E">
          <w:pPr>
            <w:pStyle w:val="Inhopg2"/>
            <w:tabs>
              <w:tab w:val="left" w:pos="960"/>
              <w:tab w:val="right" w:leader="dot" w:pos="9062"/>
            </w:tabs>
            <w:ind w:left="567"/>
            <w:rPr>
              <w:rFonts w:asciiTheme="minorHAnsi" w:eastAsiaTheme="minorEastAsia" w:hAnsiTheme="minorHAnsi" w:cstheme="minorBidi"/>
              <w:noProof/>
              <w:kern w:val="2"/>
              <w:sz w:val="24"/>
              <w:szCs w:val="24"/>
              <w:lang w:eastAsia="nl-NL"/>
              <w14:ligatures w14:val="standardContextual"/>
            </w:rPr>
          </w:pPr>
          <w:hyperlink w:anchor="_Toc211854520" w:history="1">
            <w:r w:rsidRPr="004906B6">
              <w:rPr>
                <w:rStyle w:val="Hyperlink"/>
                <w:rFonts w:ascii="Open Sans" w:hAnsi="Open Sans" w:cs="Open Sans"/>
                <w:noProof/>
              </w:rPr>
              <w:t>3.2</w:t>
            </w:r>
            <w:r>
              <w:rPr>
                <w:rFonts w:asciiTheme="minorHAnsi" w:eastAsiaTheme="minorEastAsia" w:hAnsiTheme="minorHAnsi" w:cstheme="minorBidi"/>
                <w:noProof/>
                <w:kern w:val="2"/>
                <w:sz w:val="24"/>
                <w:szCs w:val="24"/>
                <w:lang w:eastAsia="nl-NL"/>
                <w14:ligatures w14:val="standardContextual"/>
              </w:rPr>
              <w:tab/>
            </w:r>
            <w:r w:rsidRPr="004906B6">
              <w:rPr>
                <w:rStyle w:val="Hyperlink"/>
                <w:rFonts w:ascii="Open Sans" w:hAnsi="Open Sans" w:cs="Open Sans"/>
                <w:noProof/>
              </w:rPr>
              <w:t>Doel</w:t>
            </w:r>
            <w:r>
              <w:rPr>
                <w:noProof/>
                <w:webHidden/>
              </w:rPr>
              <w:tab/>
            </w:r>
            <w:r>
              <w:rPr>
                <w:noProof/>
                <w:webHidden/>
              </w:rPr>
              <w:fldChar w:fldCharType="begin"/>
            </w:r>
            <w:r>
              <w:rPr>
                <w:noProof/>
                <w:webHidden/>
              </w:rPr>
              <w:instrText xml:space="preserve"> PAGEREF _Toc211854520 \h </w:instrText>
            </w:r>
            <w:r>
              <w:rPr>
                <w:noProof/>
                <w:webHidden/>
              </w:rPr>
            </w:r>
            <w:r>
              <w:rPr>
                <w:noProof/>
                <w:webHidden/>
              </w:rPr>
              <w:fldChar w:fldCharType="separate"/>
            </w:r>
            <w:r>
              <w:rPr>
                <w:noProof/>
                <w:webHidden/>
              </w:rPr>
              <w:t>5</w:t>
            </w:r>
            <w:r>
              <w:rPr>
                <w:noProof/>
                <w:webHidden/>
              </w:rPr>
              <w:fldChar w:fldCharType="end"/>
            </w:r>
          </w:hyperlink>
        </w:p>
        <w:p w14:paraId="06EB766D" w14:textId="2ACBBC75" w:rsidR="00230B4E" w:rsidRDefault="00230B4E" w:rsidP="00230B4E">
          <w:pPr>
            <w:pStyle w:val="Inhopg2"/>
            <w:tabs>
              <w:tab w:val="right" w:leader="dot" w:pos="9062"/>
            </w:tabs>
            <w:ind w:left="567"/>
            <w:rPr>
              <w:rFonts w:asciiTheme="minorHAnsi" w:eastAsiaTheme="minorEastAsia" w:hAnsiTheme="minorHAnsi" w:cstheme="minorBidi"/>
              <w:noProof/>
              <w:kern w:val="2"/>
              <w:sz w:val="24"/>
              <w:szCs w:val="24"/>
              <w:lang w:eastAsia="nl-NL"/>
              <w14:ligatures w14:val="standardContextual"/>
            </w:rPr>
          </w:pPr>
          <w:hyperlink w:anchor="_Toc211854521" w:history="1">
            <w:r w:rsidRPr="004906B6">
              <w:rPr>
                <w:rStyle w:val="Hyperlink"/>
                <w:rFonts w:ascii="Open Sans" w:hAnsi="Open Sans" w:cs="Open Sans"/>
                <w:noProof/>
              </w:rPr>
              <w:t>3.3 Aanvraag</w:t>
            </w:r>
            <w:r>
              <w:rPr>
                <w:noProof/>
                <w:webHidden/>
              </w:rPr>
              <w:tab/>
            </w:r>
            <w:r>
              <w:rPr>
                <w:noProof/>
                <w:webHidden/>
              </w:rPr>
              <w:fldChar w:fldCharType="begin"/>
            </w:r>
            <w:r>
              <w:rPr>
                <w:noProof/>
                <w:webHidden/>
              </w:rPr>
              <w:instrText xml:space="preserve"> PAGEREF _Toc211854521 \h </w:instrText>
            </w:r>
            <w:r>
              <w:rPr>
                <w:noProof/>
                <w:webHidden/>
              </w:rPr>
            </w:r>
            <w:r>
              <w:rPr>
                <w:noProof/>
                <w:webHidden/>
              </w:rPr>
              <w:fldChar w:fldCharType="separate"/>
            </w:r>
            <w:r>
              <w:rPr>
                <w:noProof/>
                <w:webHidden/>
              </w:rPr>
              <w:t>5</w:t>
            </w:r>
            <w:r>
              <w:rPr>
                <w:noProof/>
                <w:webHidden/>
              </w:rPr>
              <w:fldChar w:fldCharType="end"/>
            </w:r>
          </w:hyperlink>
        </w:p>
        <w:p w14:paraId="122AD6AB" w14:textId="3DA64C55" w:rsidR="00230B4E" w:rsidRDefault="00230B4E" w:rsidP="00230B4E">
          <w:pPr>
            <w:pStyle w:val="Inhopg2"/>
            <w:tabs>
              <w:tab w:val="right" w:leader="dot" w:pos="9062"/>
            </w:tabs>
            <w:ind w:left="567"/>
            <w:rPr>
              <w:rFonts w:asciiTheme="minorHAnsi" w:eastAsiaTheme="minorEastAsia" w:hAnsiTheme="minorHAnsi" w:cstheme="minorBidi"/>
              <w:noProof/>
              <w:kern w:val="2"/>
              <w:sz w:val="24"/>
              <w:szCs w:val="24"/>
              <w:lang w:eastAsia="nl-NL"/>
              <w14:ligatures w14:val="standardContextual"/>
            </w:rPr>
          </w:pPr>
          <w:hyperlink w:anchor="_Toc211854522" w:history="1">
            <w:r w:rsidRPr="004906B6">
              <w:rPr>
                <w:rStyle w:val="Hyperlink"/>
                <w:rFonts w:ascii="Open Sans" w:hAnsi="Open Sans" w:cs="Open Sans"/>
                <w:noProof/>
              </w:rPr>
              <w:t>3.4 Gebiedsbeschrijving</w:t>
            </w:r>
            <w:r>
              <w:rPr>
                <w:noProof/>
                <w:webHidden/>
              </w:rPr>
              <w:tab/>
            </w:r>
            <w:r>
              <w:rPr>
                <w:noProof/>
                <w:webHidden/>
              </w:rPr>
              <w:fldChar w:fldCharType="begin"/>
            </w:r>
            <w:r>
              <w:rPr>
                <w:noProof/>
                <w:webHidden/>
              </w:rPr>
              <w:instrText xml:space="preserve"> PAGEREF _Toc211854522 \h </w:instrText>
            </w:r>
            <w:r>
              <w:rPr>
                <w:noProof/>
                <w:webHidden/>
              </w:rPr>
            </w:r>
            <w:r>
              <w:rPr>
                <w:noProof/>
                <w:webHidden/>
              </w:rPr>
              <w:fldChar w:fldCharType="separate"/>
            </w:r>
            <w:r>
              <w:rPr>
                <w:noProof/>
                <w:webHidden/>
              </w:rPr>
              <w:t>5</w:t>
            </w:r>
            <w:r>
              <w:rPr>
                <w:noProof/>
                <w:webHidden/>
              </w:rPr>
              <w:fldChar w:fldCharType="end"/>
            </w:r>
          </w:hyperlink>
        </w:p>
        <w:p w14:paraId="107A11E6" w14:textId="226842E1" w:rsidR="00230B4E" w:rsidRDefault="00230B4E" w:rsidP="00230B4E">
          <w:pPr>
            <w:pStyle w:val="Inhopg2"/>
            <w:tabs>
              <w:tab w:val="right" w:leader="dot" w:pos="9062"/>
            </w:tabs>
            <w:ind w:left="567"/>
            <w:rPr>
              <w:rFonts w:asciiTheme="minorHAnsi" w:eastAsiaTheme="minorEastAsia" w:hAnsiTheme="minorHAnsi" w:cstheme="minorBidi"/>
              <w:noProof/>
              <w:kern w:val="2"/>
              <w:sz w:val="24"/>
              <w:szCs w:val="24"/>
              <w:lang w:eastAsia="nl-NL"/>
              <w14:ligatures w14:val="standardContextual"/>
            </w:rPr>
          </w:pPr>
          <w:hyperlink w:anchor="_Toc211854523" w:history="1">
            <w:r w:rsidRPr="004906B6">
              <w:rPr>
                <w:rStyle w:val="Hyperlink"/>
                <w:rFonts w:ascii="Open Sans" w:hAnsi="Open Sans" w:cs="Open Sans"/>
                <w:noProof/>
              </w:rPr>
              <w:t>3.5 Uitvoerders</w:t>
            </w:r>
            <w:r>
              <w:rPr>
                <w:noProof/>
                <w:webHidden/>
              </w:rPr>
              <w:tab/>
            </w:r>
            <w:r>
              <w:rPr>
                <w:noProof/>
                <w:webHidden/>
              </w:rPr>
              <w:fldChar w:fldCharType="begin"/>
            </w:r>
            <w:r>
              <w:rPr>
                <w:noProof/>
                <w:webHidden/>
              </w:rPr>
              <w:instrText xml:space="preserve"> PAGEREF _Toc211854523 \h </w:instrText>
            </w:r>
            <w:r>
              <w:rPr>
                <w:noProof/>
                <w:webHidden/>
              </w:rPr>
            </w:r>
            <w:r>
              <w:rPr>
                <w:noProof/>
                <w:webHidden/>
              </w:rPr>
              <w:fldChar w:fldCharType="separate"/>
            </w:r>
            <w:r>
              <w:rPr>
                <w:noProof/>
                <w:webHidden/>
              </w:rPr>
              <w:t>6</w:t>
            </w:r>
            <w:r>
              <w:rPr>
                <w:noProof/>
                <w:webHidden/>
              </w:rPr>
              <w:fldChar w:fldCharType="end"/>
            </w:r>
          </w:hyperlink>
        </w:p>
        <w:p w14:paraId="360D6BBD" w14:textId="1B412B72" w:rsidR="00230B4E" w:rsidRDefault="00230B4E" w:rsidP="00230B4E">
          <w:pPr>
            <w:pStyle w:val="Inhopg2"/>
            <w:tabs>
              <w:tab w:val="right" w:leader="dot" w:pos="9062"/>
            </w:tabs>
            <w:ind w:left="567"/>
            <w:rPr>
              <w:rFonts w:asciiTheme="minorHAnsi" w:eastAsiaTheme="minorEastAsia" w:hAnsiTheme="minorHAnsi" w:cstheme="minorBidi"/>
              <w:noProof/>
              <w:kern w:val="2"/>
              <w:sz w:val="24"/>
              <w:szCs w:val="24"/>
              <w:lang w:eastAsia="nl-NL"/>
              <w14:ligatures w14:val="standardContextual"/>
            </w:rPr>
          </w:pPr>
          <w:hyperlink w:anchor="_Toc211854524" w:history="1">
            <w:r w:rsidRPr="004906B6">
              <w:rPr>
                <w:rStyle w:val="Hyperlink"/>
                <w:rFonts w:ascii="Open Sans" w:hAnsi="Open Sans" w:cs="Open Sans"/>
                <w:noProof/>
              </w:rPr>
              <w:t>3.6 Uitvoering</w:t>
            </w:r>
            <w:r>
              <w:rPr>
                <w:noProof/>
                <w:webHidden/>
              </w:rPr>
              <w:tab/>
            </w:r>
            <w:r>
              <w:rPr>
                <w:noProof/>
                <w:webHidden/>
              </w:rPr>
              <w:fldChar w:fldCharType="begin"/>
            </w:r>
            <w:r>
              <w:rPr>
                <w:noProof/>
                <w:webHidden/>
              </w:rPr>
              <w:instrText xml:space="preserve"> PAGEREF _Toc211854524 \h </w:instrText>
            </w:r>
            <w:r>
              <w:rPr>
                <w:noProof/>
                <w:webHidden/>
              </w:rPr>
            </w:r>
            <w:r>
              <w:rPr>
                <w:noProof/>
                <w:webHidden/>
              </w:rPr>
              <w:fldChar w:fldCharType="separate"/>
            </w:r>
            <w:r>
              <w:rPr>
                <w:noProof/>
                <w:webHidden/>
              </w:rPr>
              <w:t>6</w:t>
            </w:r>
            <w:r>
              <w:rPr>
                <w:noProof/>
                <w:webHidden/>
              </w:rPr>
              <w:fldChar w:fldCharType="end"/>
            </w:r>
          </w:hyperlink>
        </w:p>
        <w:p w14:paraId="3BEAFA91" w14:textId="7ABC8EED" w:rsidR="00230B4E" w:rsidRDefault="00230B4E" w:rsidP="00230B4E">
          <w:pPr>
            <w:pStyle w:val="Inhopg2"/>
            <w:tabs>
              <w:tab w:val="right" w:leader="dot" w:pos="9062"/>
            </w:tabs>
            <w:ind w:left="567"/>
            <w:rPr>
              <w:rFonts w:asciiTheme="minorHAnsi" w:eastAsiaTheme="minorEastAsia" w:hAnsiTheme="minorHAnsi" w:cstheme="minorBidi"/>
              <w:noProof/>
              <w:kern w:val="2"/>
              <w:sz w:val="24"/>
              <w:szCs w:val="24"/>
              <w:lang w:eastAsia="nl-NL"/>
              <w14:ligatures w14:val="standardContextual"/>
            </w:rPr>
          </w:pPr>
          <w:hyperlink w:anchor="_Toc211854525" w:history="1">
            <w:r w:rsidRPr="004906B6">
              <w:rPr>
                <w:rStyle w:val="Hyperlink"/>
                <w:rFonts w:ascii="Open Sans" w:hAnsi="Open Sans" w:cs="Open Sans"/>
                <w:noProof/>
              </w:rPr>
              <w:t>3.7 Ondervonden of te voorkomen schade</w:t>
            </w:r>
            <w:r>
              <w:rPr>
                <w:noProof/>
                <w:webHidden/>
              </w:rPr>
              <w:tab/>
            </w:r>
            <w:r>
              <w:rPr>
                <w:noProof/>
                <w:webHidden/>
              </w:rPr>
              <w:fldChar w:fldCharType="begin"/>
            </w:r>
            <w:r>
              <w:rPr>
                <w:noProof/>
                <w:webHidden/>
              </w:rPr>
              <w:instrText xml:space="preserve"> PAGEREF _Toc211854525 \h </w:instrText>
            </w:r>
            <w:r>
              <w:rPr>
                <w:noProof/>
                <w:webHidden/>
              </w:rPr>
            </w:r>
            <w:r>
              <w:rPr>
                <w:noProof/>
                <w:webHidden/>
              </w:rPr>
              <w:fldChar w:fldCharType="separate"/>
            </w:r>
            <w:r>
              <w:rPr>
                <w:noProof/>
                <w:webHidden/>
              </w:rPr>
              <w:t>7</w:t>
            </w:r>
            <w:r>
              <w:rPr>
                <w:noProof/>
                <w:webHidden/>
              </w:rPr>
              <w:fldChar w:fldCharType="end"/>
            </w:r>
          </w:hyperlink>
        </w:p>
        <w:p w14:paraId="409B5C66" w14:textId="31C4E9A8" w:rsidR="00230B4E" w:rsidRDefault="00230B4E" w:rsidP="00230B4E">
          <w:pPr>
            <w:pStyle w:val="Inhopg2"/>
            <w:tabs>
              <w:tab w:val="right" w:leader="dot" w:pos="9062"/>
            </w:tabs>
            <w:ind w:left="567"/>
            <w:rPr>
              <w:rFonts w:asciiTheme="minorHAnsi" w:eastAsiaTheme="minorEastAsia" w:hAnsiTheme="minorHAnsi" w:cstheme="minorBidi"/>
              <w:noProof/>
              <w:kern w:val="2"/>
              <w:sz w:val="24"/>
              <w:szCs w:val="24"/>
              <w:lang w:eastAsia="nl-NL"/>
              <w14:ligatures w14:val="standardContextual"/>
            </w:rPr>
          </w:pPr>
          <w:hyperlink w:anchor="_Toc211854526" w:history="1">
            <w:r w:rsidRPr="004906B6">
              <w:rPr>
                <w:rStyle w:val="Hyperlink"/>
                <w:rFonts w:ascii="Open Sans" w:hAnsi="Open Sans" w:cs="Open Sans"/>
                <w:noProof/>
              </w:rPr>
              <w:t>3.8 Wijze van konijnenbeheer</w:t>
            </w:r>
            <w:r>
              <w:rPr>
                <w:noProof/>
                <w:webHidden/>
              </w:rPr>
              <w:tab/>
            </w:r>
            <w:r>
              <w:rPr>
                <w:noProof/>
                <w:webHidden/>
              </w:rPr>
              <w:fldChar w:fldCharType="begin"/>
            </w:r>
            <w:r>
              <w:rPr>
                <w:noProof/>
                <w:webHidden/>
              </w:rPr>
              <w:instrText xml:space="preserve"> PAGEREF _Toc211854526 \h </w:instrText>
            </w:r>
            <w:r>
              <w:rPr>
                <w:noProof/>
                <w:webHidden/>
              </w:rPr>
            </w:r>
            <w:r>
              <w:rPr>
                <w:noProof/>
                <w:webHidden/>
              </w:rPr>
              <w:fldChar w:fldCharType="separate"/>
            </w:r>
            <w:r>
              <w:rPr>
                <w:noProof/>
                <w:webHidden/>
              </w:rPr>
              <w:t>7</w:t>
            </w:r>
            <w:r>
              <w:rPr>
                <w:noProof/>
                <w:webHidden/>
              </w:rPr>
              <w:fldChar w:fldCharType="end"/>
            </w:r>
          </w:hyperlink>
        </w:p>
        <w:p w14:paraId="23349916" w14:textId="63E7A532" w:rsidR="00230B4E" w:rsidRDefault="00230B4E" w:rsidP="00230B4E">
          <w:pPr>
            <w:pStyle w:val="Inhopg2"/>
            <w:tabs>
              <w:tab w:val="right" w:leader="dot" w:pos="9062"/>
            </w:tabs>
            <w:ind w:left="567"/>
            <w:rPr>
              <w:rFonts w:asciiTheme="minorHAnsi" w:eastAsiaTheme="minorEastAsia" w:hAnsiTheme="minorHAnsi" w:cstheme="minorBidi"/>
              <w:noProof/>
              <w:kern w:val="2"/>
              <w:sz w:val="24"/>
              <w:szCs w:val="24"/>
              <w:lang w:eastAsia="nl-NL"/>
              <w14:ligatures w14:val="standardContextual"/>
            </w:rPr>
          </w:pPr>
          <w:hyperlink w:anchor="_Toc211854527" w:history="1">
            <w:r w:rsidRPr="004906B6">
              <w:rPr>
                <w:rStyle w:val="Hyperlink"/>
                <w:rFonts w:ascii="Open Sans" w:hAnsi="Open Sans" w:cs="Open Sans"/>
                <w:noProof/>
              </w:rPr>
              <w:t>3.9 Monitoring van de konijnenstand in het beheergebied en omliggende terrein</w:t>
            </w:r>
            <w:r>
              <w:rPr>
                <w:noProof/>
                <w:webHidden/>
              </w:rPr>
              <w:tab/>
            </w:r>
            <w:r>
              <w:rPr>
                <w:noProof/>
                <w:webHidden/>
              </w:rPr>
              <w:fldChar w:fldCharType="begin"/>
            </w:r>
            <w:r>
              <w:rPr>
                <w:noProof/>
                <w:webHidden/>
              </w:rPr>
              <w:instrText xml:space="preserve"> PAGEREF _Toc211854527 \h </w:instrText>
            </w:r>
            <w:r>
              <w:rPr>
                <w:noProof/>
                <w:webHidden/>
              </w:rPr>
            </w:r>
            <w:r>
              <w:rPr>
                <w:noProof/>
                <w:webHidden/>
              </w:rPr>
              <w:fldChar w:fldCharType="separate"/>
            </w:r>
            <w:r>
              <w:rPr>
                <w:noProof/>
                <w:webHidden/>
              </w:rPr>
              <w:t>8</w:t>
            </w:r>
            <w:r>
              <w:rPr>
                <w:noProof/>
                <w:webHidden/>
              </w:rPr>
              <w:fldChar w:fldCharType="end"/>
            </w:r>
          </w:hyperlink>
        </w:p>
        <w:p w14:paraId="33E1A747" w14:textId="09E73DDF" w:rsidR="00230B4E" w:rsidRDefault="00230B4E" w:rsidP="00230B4E">
          <w:pPr>
            <w:pStyle w:val="Inhopg2"/>
            <w:tabs>
              <w:tab w:val="right" w:leader="dot" w:pos="9062"/>
            </w:tabs>
            <w:ind w:left="567"/>
            <w:rPr>
              <w:rFonts w:asciiTheme="minorHAnsi" w:eastAsiaTheme="minorEastAsia" w:hAnsiTheme="minorHAnsi" w:cstheme="minorBidi"/>
              <w:noProof/>
              <w:kern w:val="2"/>
              <w:sz w:val="24"/>
              <w:szCs w:val="24"/>
              <w:lang w:eastAsia="nl-NL"/>
              <w14:ligatures w14:val="standardContextual"/>
            </w:rPr>
          </w:pPr>
          <w:hyperlink w:anchor="_Toc211854528" w:history="1">
            <w:r w:rsidRPr="004906B6">
              <w:rPr>
                <w:rStyle w:val="Hyperlink"/>
                <w:rFonts w:ascii="Open Sans" w:hAnsi="Open Sans" w:cs="Open Sans"/>
                <w:noProof/>
              </w:rPr>
              <w:t>3.10 Informatie over evaluatie van het voorgaande beheerjaar</w:t>
            </w:r>
            <w:r>
              <w:rPr>
                <w:noProof/>
                <w:webHidden/>
              </w:rPr>
              <w:tab/>
            </w:r>
            <w:r>
              <w:rPr>
                <w:noProof/>
                <w:webHidden/>
              </w:rPr>
              <w:fldChar w:fldCharType="begin"/>
            </w:r>
            <w:r>
              <w:rPr>
                <w:noProof/>
                <w:webHidden/>
              </w:rPr>
              <w:instrText xml:space="preserve"> PAGEREF _Toc211854528 \h </w:instrText>
            </w:r>
            <w:r>
              <w:rPr>
                <w:noProof/>
                <w:webHidden/>
              </w:rPr>
            </w:r>
            <w:r>
              <w:rPr>
                <w:noProof/>
                <w:webHidden/>
              </w:rPr>
              <w:fldChar w:fldCharType="separate"/>
            </w:r>
            <w:r>
              <w:rPr>
                <w:noProof/>
                <w:webHidden/>
              </w:rPr>
              <w:t>9</w:t>
            </w:r>
            <w:r>
              <w:rPr>
                <w:noProof/>
                <w:webHidden/>
              </w:rPr>
              <w:fldChar w:fldCharType="end"/>
            </w:r>
          </w:hyperlink>
        </w:p>
        <w:p w14:paraId="72DB10CD" w14:textId="557EF17C" w:rsidR="00230B4E" w:rsidRDefault="00230B4E">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1854529" w:history="1">
            <w:r w:rsidRPr="004906B6">
              <w:rPr>
                <w:rStyle w:val="Hyperlink"/>
                <w:rFonts w:ascii="Open Sans" w:hAnsi="Open Sans" w:cs="Open Sans"/>
                <w:noProof/>
              </w:rPr>
              <w:t>4.</w:t>
            </w:r>
            <w:r>
              <w:rPr>
                <w:rFonts w:asciiTheme="minorHAnsi" w:eastAsiaTheme="minorEastAsia" w:hAnsiTheme="minorHAnsi" w:cstheme="minorBidi"/>
                <w:noProof/>
                <w:kern w:val="2"/>
                <w:sz w:val="24"/>
                <w:szCs w:val="24"/>
                <w:lang w:eastAsia="nl-NL"/>
                <w14:ligatures w14:val="standardContextual"/>
              </w:rPr>
              <w:tab/>
            </w:r>
            <w:r w:rsidRPr="004906B6">
              <w:rPr>
                <w:rStyle w:val="Hyperlink"/>
                <w:rFonts w:ascii="Open Sans" w:hAnsi="Open Sans" w:cs="Open Sans"/>
                <w:noProof/>
              </w:rPr>
              <w:t>Ondertekening</w:t>
            </w:r>
            <w:r>
              <w:rPr>
                <w:noProof/>
                <w:webHidden/>
              </w:rPr>
              <w:tab/>
            </w:r>
            <w:r>
              <w:rPr>
                <w:noProof/>
                <w:webHidden/>
              </w:rPr>
              <w:fldChar w:fldCharType="begin"/>
            </w:r>
            <w:r>
              <w:rPr>
                <w:noProof/>
                <w:webHidden/>
              </w:rPr>
              <w:instrText xml:space="preserve"> PAGEREF _Toc211854529 \h </w:instrText>
            </w:r>
            <w:r>
              <w:rPr>
                <w:noProof/>
                <w:webHidden/>
              </w:rPr>
            </w:r>
            <w:r>
              <w:rPr>
                <w:noProof/>
                <w:webHidden/>
              </w:rPr>
              <w:fldChar w:fldCharType="separate"/>
            </w:r>
            <w:r>
              <w:rPr>
                <w:noProof/>
                <w:webHidden/>
              </w:rPr>
              <w:t>11</w:t>
            </w:r>
            <w:r>
              <w:rPr>
                <w:noProof/>
                <w:webHidden/>
              </w:rPr>
              <w:fldChar w:fldCharType="end"/>
            </w:r>
          </w:hyperlink>
        </w:p>
        <w:p w14:paraId="592089A6" w14:textId="4A744362" w:rsidR="00230B4E" w:rsidRDefault="00230B4E">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1854530" w:history="1">
            <w:r w:rsidRPr="004906B6">
              <w:rPr>
                <w:rStyle w:val="Hyperlink"/>
                <w:rFonts w:ascii="Open Sans" w:hAnsi="Open Sans" w:cs="Open Sans"/>
                <w:noProof/>
              </w:rPr>
              <w:t>5.</w:t>
            </w:r>
            <w:r>
              <w:rPr>
                <w:rFonts w:asciiTheme="minorHAnsi" w:eastAsiaTheme="minorEastAsia" w:hAnsiTheme="minorHAnsi" w:cstheme="minorBidi"/>
                <w:noProof/>
                <w:kern w:val="2"/>
                <w:sz w:val="24"/>
                <w:szCs w:val="24"/>
                <w:lang w:eastAsia="nl-NL"/>
                <w14:ligatures w14:val="standardContextual"/>
              </w:rPr>
              <w:tab/>
            </w:r>
            <w:r w:rsidRPr="004906B6">
              <w:rPr>
                <w:rStyle w:val="Hyperlink"/>
                <w:rFonts w:ascii="Open Sans" w:hAnsi="Open Sans" w:cs="Open Sans"/>
                <w:noProof/>
              </w:rPr>
              <w:t>Veiligheidsbeoordeling OZHZ</w:t>
            </w:r>
            <w:r>
              <w:rPr>
                <w:noProof/>
                <w:webHidden/>
              </w:rPr>
              <w:tab/>
            </w:r>
            <w:r>
              <w:rPr>
                <w:noProof/>
                <w:webHidden/>
              </w:rPr>
              <w:fldChar w:fldCharType="begin"/>
            </w:r>
            <w:r>
              <w:rPr>
                <w:noProof/>
                <w:webHidden/>
              </w:rPr>
              <w:instrText xml:space="preserve"> PAGEREF _Toc211854530 \h </w:instrText>
            </w:r>
            <w:r>
              <w:rPr>
                <w:noProof/>
                <w:webHidden/>
              </w:rPr>
            </w:r>
            <w:r>
              <w:rPr>
                <w:noProof/>
                <w:webHidden/>
              </w:rPr>
              <w:fldChar w:fldCharType="separate"/>
            </w:r>
            <w:r>
              <w:rPr>
                <w:noProof/>
                <w:webHidden/>
              </w:rPr>
              <w:t>12</w:t>
            </w:r>
            <w:r>
              <w:rPr>
                <w:noProof/>
                <w:webHidden/>
              </w:rPr>
              <w:fldChar w:fldCharType="end"/>
            </w:r>
          </w:hyperlink>
        </w:p>
        <w:p w14:paraId="3F55C030" w14:textId="504D84D6" w:rsidR="00387EEF" w:rsidRPr="00C85D3F" w:rsidRDefault="00387EEF">
          <w:pPr>
            <w:rPr>
              <w:rFonts w:ascii="Open Sans" w:hAnsi="Open Sans" w:cs="Open Sans"/>
            </w:rPr>
          </w:pPr>
          <w:r w:rsidRPr="00C85D3F">
            <w:rPr>
              <w:rFonts w:ascii="Open Sans" w:hAnsi="Open Sans" w:cs="Open Sans"/>
              <w:b/>
              <w:bCs/>
            </w:rPr>
            <w:fldChar w:fldCharType="end"/>
          </w:r>
        </w:p>
      </w:sdtContent>
    </w:sdt>
    <w:p w14:paraId="7BB9E221" w14:textId="77777777" w:rsidR="00C20008" w:rsidRDefault="00C20008">
      <w:pPr>
        <w:rPr>
          <w:rFonts w:ascii="Open Sans" w:hAnsi="Open Sans" w:cs="Open Sans"/>
        </w:rPr>
      </w:pPr>
    </w:p>
    <w:p w14:paraId="17773AF7" w14:textId="0FA6FA0D" w:rsidR="00C20008" w:rsidRDefault="00C20008">
      <w:pPr>
        <w:rPr>
          <w:rFonts w:ascii="Open Sans" w:hAnsi="Open Sans" w:cs="Open Sans"/>
        </w:rPr>
      </w:pPr>
    </w:p>
    <w:p w14:paraId="3777058D" w14:textId="13D38038" w:rsidR="00842C77" w:rsidRPr="00C85D3F" w:rsidRDefault="00474207">
      <w:pPr>
        <w:rPr>
          <w:rFonts w:ascii="Open Sans" w:hAnsi="Open Sans" w:cs="Open Sans"/>
        </w:rPr>
      </w:pPr>
      <w:r w:rsidRPr="00C20008">
        <w:rPr>
          <w:rFonts w:ascii="Open Sans" w:hAnsi="Open Sans" w:cs="Open Sans"/>
          <w:noProof/>
        </w:rPr>
        <mc:AlternateContent>
          <mc:Choice Requires="wps">
            <w:drawing>
              <wp:anchor distT="45720" distB="45720" distL="114300" distR="114300" simplePos="0" relativeHeight="251659264" behindDoc="0" locked="0" layoutInCell="1" allowOverlap="1" wp14:anchorId="65F9297E" wp14:editId="3A2EBBBA">
                <wp:simplePos x="0" y="0"/>
                <wp:positionH relativeFrom="column">
                  <wp:posOffset>-78528</wp:posOffset>
                </wp:positionH>
                <wp:positionV relativeFrom="paragraph">
                  <wp:posOffset>2323677</wp:posOffset>
                </wp:positionV>
                <wp:extent cx="6019800" cy="140462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597B3711" w14:textId="57402F4E" w:rsidR="002B761D" w:rsidRDefault="002B761D">
                            <w:pPr>
                              <w:rPr>
                                <w:rFonts w:ascii="Open Sans" w:hAnsi="Open Sans" w:cs="Open Sans"/>
                                <w:b/>
                                <w:bCs/>
                                <w:color w:val="7030A0"/>
                              </w:rPr>
                            </w:pPr>
                            <w:r>
                              <w:rPr>
                                <w:rFonts w:ascii="Open Sans" w:hAnsi="Open Sans" w:cs="Open Sans"/>
                              </w:rPr>
                              <w:t>D</w:t>
                            </w:r>
                            <w:r w:rsidRPr="00C85D3F">
                              <w:rPr>
                                <w:rFonts w:ascii="Open Sans" w:hAnsi="Open Sans" w:cs="Open Sans"/>
                              </w:rPr>
                              <w:t>e FBE</w:t>
                            </w:r>
                            <w:r w:rsidR="003E71F0">
                              <w:rPr>
                                <w:rFonts w:ascii="Open Sans" w:hAnsi="Open Sans" w:cs="Open Sans"/>
                              </w:rPr>
                              <w:t xml:space="preserve"> </w:t>
                            </w:r>
                            <w:r w:rsidR="001E50A9">
                              <w:rPr>
                                <w:rFonts w:ascii="Open Sans" w:hAnsi="Open Sans" w:cs="Open Sans"/>
                              </w:rPr>
                              <w:t>heeft</w:t>
                            </w:r>
                            <w:r w:rsidRPr="00C85D3F">
                              <w:rPr>
                                <w:rFonts w:ascii="Open Sans" w:hAnsi="Open Sans" w:cs="Open Sans"/>
                              </w:rPr>
                              <w:t xml:space="preserve"> een format opgesteld dat u dient te gebruiken. In het rood is aangegeven wat er van u verwacht wordt, in het definitieve plan van aanpak verwijdert u de rode letters. </w:t>
                            </w:r>
                            <w:r w:rsidRPr="00C85D3F">
                              <w:rPr>
                                <w:rFonts w:ascii="Open Sans" w:hAnsi="Open Sans" w:cs="Open Sans"/>
                              </w:rPr>
                              <w:br/>
                              <w:t xml:space="preserve">Het definitieve plan van aanpak stuurt u in pdf-formaat naar de WBE. </w:t>
                            </w:r>
                            <w:r w:rsidRPr="00C85D3F">
                              <w:rPr>
                                <w:rFonts w:ascii="Open Sans" w:hAnsi="Open Sans" w:cs="Open Sans"/>
                                <w:iCs/>
                              </w:rPr>
                              <w:t xml:space="preserve">De WBE controleert een aantal zaken zoals o.a. de gebiedsomschrijving en de lidmaatschappen. Het definitieve plan van aanpak stuurt u ook naar de FBE, naar: </w:t>
                            </w:r>
                            <w:hyperlink r:id="rId12" w:history="1">
                              <w:r w:rsidRPr="00C85D3F">
                                <w:rPr>
                                  <w:rStyle w:val="Hyperlink"/>
                                  <w:rFonts w:ascii="Open Sans" w:hAnsi="Open Sans" w:cs="Open Sans"/>
                                  <w:iCs/>
                                </w:rPr>
                                <w:t>info@fbezh.nl</w:t>
                              </w:r>
                            </w:hyperlink>
                            <w:r w:rsidRPr="00C85D3F">
                              <w:rPr>
                                <w:rFonts w:ascii="Open Sans" w:hAnsi="Open Sans" w:cs="Open Sans"/>
                                <w:iCs/>
                              </w:rPr>
                              <w:t xml:space="preserve">. </w:t>
                            </w:r>
                            <w:r w:rsidRPr="00C85D3F">
                              <w:rPr>
                                <w:rFonts w:ascii="Open Sans" w:hAnsi="Open Sans" w:cs="Open Sans"/>
                              </w:rPr>
                              <w:t xml:space="preserve">De FBE controleert uw plan van aanpak zo snel mogelijk en na goedkeuring wordt de toestemming verleend. </w:t>
                            </w:r>
                          </w:p>
                          <w:p w14:paraId="23C92BC3" w14:textId="4C64FE43" w:rsidR="00C20008" w:rsidRDefault="00C20008">
                            <w:pPr>
                              <w:rPr>
                                <w:rFonts w:ascii="Open Sans" w:hAnsi="Open Sans" w:cs="Open Sans"/>
                                <w:b/>
                                <w:bCs/>
                                <w:color w:val="7030A0"/>
                              </w:rPr>
                            </w:pPr>
                            <w:r w:rsidRPr="00630241">
                              <w:rPr>
                                <w:rFonts w:ascii="Open Sans" w:hAnsi="Open Sans" w:cs="Open Sans"/>
                                <w:b/>
                                <w:bCs/>
                                <w:color w:val="7030A0"/>
                              </w:rPr>
                              <w:t xml:space="preserve">Als gevolg van de uitspraak van de Rechtbank Den Haag </w:t>
                            </w:r>
                            <w:r w:rsidR="008E024D">
                              <w:rPr>
                                <w:rFonts w:ascii="Open Sans" w:hAnsi="Open Sans" w:cs="Open Sans"/>
                                <w:b/>
                                <w:bCs/>
                                <w:color w:val="7030A0"/>
                              </w:rPr>
                              <w:t xml:space="preserve">van </w:t>
                            </w:r>
                            <w:r w:rsidR="00E556FB">
                              <w:rPr>
                                <w:rFonts w:ascii="Open Sans" w:hAnsi="Open Sans" w:cs="Open Sans"/>
                                <w:b/>
                                <w:bCs/>
                                <w:color w:val="7030A0"/>
                              </w:rPr>
                              <w:t xml:space="preserve">16 september 2025 </w:t>
                            </w:r>
                            <w:r w:rsidRPr="00630241">
                              <w:rPr>
                                <w:rFonts w:ascii="Open Sans" w:hAnsi="Open Sans" w:cs="Open Sans"/>
                                <w:b/>
                                <w:bCs/>
                                <w:color w:val="7030A0"/>
                              </w:rPr>
                              <w:t>heeft de Faunabeheereenheid</w:t>
                            </w:r>
                            <w:r w:rsidR="00474207">
                              <w:rPr>
                                <w:rFonts w:ascii="Open Sans" w:hAnsi="Open Sans" w:cs="Open Sans"/>
                                <w:b/>
                                <w:bCs/>
                                <w:color w:val="7030A0"/>
                              </w:rPr>
                              <w:t xml:space="preserve"> Zuid-Holland</w:t>
                            </w:r>
                            <w:r w:rsidRPr="00630241">
                              <w:rPr>
                                <w:rFonts w:ascii="Open Sans" w:hAnsi="Open Sans" w:cs="Open Sans"/>
                                <w:b/>
                                <w:bCs/>
                                <w:color w:val="7030A0"/>
                              </w:rPr>
                              <w:t xml:space="preserve"> </w:t>
                            </w:r>
                            <w:r w:rsidR="007272FB" w:rsidRPr="00630241">
                              <w:rPr>
                                <w:rFonts w:ascii="Open Sans" w:hAnsi="Open Sans" w:cs="Open Sans"/>
                                <w:b/>
                                <w:bCs/>
                                <w:color w:val="7030A0"/>
                              </w:rPr>
                              <w:t xml:space="preserve">ter reparatie </w:t>
                            </w:r>
                            <w:r w:rsidRPr="00630241">
                              <w:rPr>
                                <w:rFonts w:ascii="Open Sans" w:hAnsi="Open Sans" w:cs="Open Sans"/>
                                <w:b/>
                                <w:bCs/>
                                <w:color w:val="7030A0"/>
                              </w:rPr>
                              <w:t>een addendum bij het Faunabeheerplan konijn 2023-202</w:t>
                            </w:r>
                            <w:r w:rsidR="007272FB" w:rsidRPr="00630241">
                              <w:rPr>
                                <w:rFonts w:ascii="Open Sans" w:hAnsi="Open Sans" w:cs="Open Sans"/>
                                <w:b/>
                                <w:bCs/>
                                <w:color w:val="7030A0"/>
                              </w:rPr>
                              <w:t>9</w:t>
                            </w:r>
                            <w:r w:rsidRPr="00630241">
                              <w:rPr>
                                <w:rFonts w:ascii="Open Sans" w:hAnsi="Open Sans" w:cs="Open Sans"/>
                                <w:b/>
                                <w:bCs/>
                                <w:color w:val="7030A0"/>
                              </w:rPr>
                              <w:t xml:space="preserve"> gevoegd.</w:t>
                            </w:r>
                            <w:r w:rsidR="007272FB" w:rsidRPr="00630241">
                              <w:rPr>
                                <w:rFonts w:ascii="Open Sans" w:hAnsi="Open Sans" w:cs="Open Sans"/>
                                <w:b/>
                                <w:bCs/>
                                <w:color w:val="7030A0"/>
                              </w:rPr>
                              <w:t xml:space="preserve"> Als gevolg daarvan is ook het plan van aanpak op enkele punten gewijzigd. </w:t>
                            </w:r>
                            <w:r w:rsidR="00BB0964">
                              <w:rPr>
                                <w:rFonts w:ascii="Open Sans" w:hAnsi="Open Sans" w:cs="Open Sans"/>
                                <w:b/>
                                <w:bCs/>
                                <w:color w:val="7030A0"/>
                              </w:rPr>
                              <w:t>De wijzigingen</w:t>
                            </w:r>
                            <w:r w:rsidR="007272FB" w:rsidRPr="00630241">
                              <w:rPr>
                                <w:rFonts w:ascii="Open Sans" w:hAnsi="Open Sans" w:cs="Open Sans"/>
                                <w:b/>
                                <w:bCs/>
                                <w:color w:val="7030A0"/>
                              </w:rPr>
                              <w:t xml:space="preserve"> </w:t>
                            </w:r>
                            <w:r w:rsidR="00BB0964">
                              <w:rPr>
                                <w:rFonts w:ascii="Open Sans" w:hAnsi="Open Sans" w:cs="Open Sans"/>
                                <w:b/>
                                <w:bCs/>
                                <w:color w:val="7030A0"/>
                              </w:rPr>
                              <w:t xml:space="preserve">zijn </w:t>
                            </w:r>
                            <w:r w:rsidR="00F53D36">
                              <w:rPr>
                                <w:rFonts w:ascii="Open Sans" w:hAnsi="Open Sans" w:cs="Open Sans"/>
                                <w:b/>
                                <w:bCs/>
                                <w:color w:val="7030A0"/>
                              </w:rPr>
                              <w:t xml:space="preserve">in </w:t>
                            </w:r>
                            <w:r w:rsidR="00672A3D">
                              <w:rPr>
                                <w:rFonts w:ascii="Open Sans" w:hAnsi="Open Sans" w:cs="Open Sans"/>
                                <w:b/>
                                <w:bCs/>
                                <w:color w:val="7030A0"/>
                              </w:rPr>
                              <w:t xml:space="preserve">dit format </w:t>
                            </w:r>
                            <w:r w:rsidR="007272FB" w:rsidRPr="00630241">
                              <w:rPr>
                                <w:rFonts w:ascii="Open Sans" w:hAnsi="Open Sans" w:cs="Open Sans"/>
                                <w:b/>
                                <w:bCs/>
                                <w:color w:val="7030A0"/>
                              </w:rPr>
                              <w:t>paars aangegeven.</w:t>
                            </w:r>
                          </w:p>
                          <w:p w14:paraId="18B74137" w14:textId="086B1223" w:rsidR="00630241" w:rsidRPr="00630241" w:rsidRDefault="00630241">
                            <w:pPr>
                              <w:rPr>
                                <w:rFonts w:ascii="Open Sans" w:hAnsi="Open Sans" w:cs="Open Sans"/>
                                <w:b/>
                                <w:bCs/>
                                <w:color w:val="7030A0"/>
                              </w:rPr>
                            </w:pPr>
                            <w:r>
                              <w:rPr>
                                <w:rFonts w:ascii="Open Sans" w:hAnsi="Open Sans" w:cs="Open Sans"/>
                                <w:b/>
                                <w:bCs/>
                                <w:color w:val="7030A0"/>
                              </w:rPr>
                              <w:t xml:space="preserve">Dit plan van aanpak </w:t>
                            </w:r>
                            <w:r w:rsidR="00EA4387">
                              <w:rPr>
                                <w:rFonts w:ascii="Open Sans" w:hAnsi="Open Sans" w:cs="Open Sans"/>
                                <w:b/>
                                <w:bCs/>
                                <w:color w:val="7030A0"/>
                              </w:rPr>
                              <w:t>wordt gebruikt voor alle verschillende belangen</w:t>
                            </w:r>
                            <w:r w:rsidR="003B31F8">
                              <w:rPr>
                                <w:rFonts w:ascii="Open Sans" w:hAnsi="Open Sans" w:cs="Open Sans"/>
                                <w:b/>
                                <w:bCs/>
                                <w:color w:val="7030A0"/>
                              </w:rPr>
                              <w:t xml:space="preserve"> </w:t>
                            </w:r>
                            <w:r w:rsidR="00286678">
                              <w:rPr>
                                <w:rFonts w:ascii="Open Sans" w:hAnsi="Open Sans" w:cs="Open Sans"/>
                                <w:b/>
                                <w:bCs/>
                                <w:color w:val="7030A0"/>
                              </w:rPr>
                              <w:t>en locaties</w:t>
                            </w:r>
                            <w:r w:rsidR="00023048">
                              <w:rPr>
                                <w:rFonts w:ascii="Open Sans" w:hAnsi="Open Sans" w:cs="Open Sans"/>
                                <w:b/>
                                <w:bCs/>
                                <w:color w:val="7030A0"/>
                              </w:rPr>
                              <w:t xml:space="preserve">, conform faunabeheerplan, </w:t>
                            </w:r>
                            <w:r w:rsidR="00C74C6F">
                              <w:rPr>
                                <w:rFonts w:ascii="Open Sans" w:hAnsi="Open Sans" w:cs="Open Sans"/>
                                <w:b/>
                                <w:bCs/>
                                <w:color w:val="7030A0"/>
                              </w:rPr>
                              <w:t xml:space="preserve">waar </w:t>
                            </w:r>
                            <w:r w:rsidR="00EA4387">
                              <w:rPr>
                                <w:rFonts w:ascii="Open Sans" w:hAnsi="Open Sans" w:cs="Open Sans"/>
                                <w:b/>
                                <w:bCs/>
                                <w:color w:val="7030A0"/>
                              </w:rPr>
                              <w:t>konijnenbeheer wordt uitgevoerd.</w:t>
                            </w:r>
                            <w:r w:rsidR="00C74C6F">
                              <w:rPr>
                                <w:rFonts w:ascii="Open Sans" w:hAnsi="Open Sans" w:cs="Open Sans"/>
                                <w:b/>
                                <w:bCs/>
                                <w:color w:val="7030A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F9297E" id="_x0000_t202" coordsize="21600,21600" o:spt="202" path="m,l,21600r21600,l21600,xe">
                <v:stroke joinstyle="miter"/>
                <v:path gradientshapeok="t" o:connecttype="rect"/>
              </v:shapetype>
              <v:shape id="Tekstvak 2" o:spid="_x0000_s1026" type="#_x0000_t202" style="position:absolute;margin-left:-6.2pt;margin-top:182.95pt;width:47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">
                <v:textbox style="mso-fit-shape-to-text:t">
                  <w:txbxContent>
                    <w:p w14:paraId="597B3711" w14:textId="57402F4E" w:rsidR="002B761D" w:rsidRDefault="002B761D">
                      <w:pPr>
                        <w:rPr>
                          <w:rFonts w:ascii="Open Sans" w:hAnsi="Open Sans" w:cs="Open Sans"/>
                          <w:b/>
                          <w:bCs/>
                          <w:color w:val="7030A0"/>
                        </w:rPr>
                      </w:pPr>
                      <w:r>
                        <w:rPr>
                          <w:rFonts w:ascii="Open Sans" w:hAnsi="Open Sans" w:cs="Open Sans"/>
                        </w:rPr>
                        <w:t>D</w:t>
                      </w:r>
                      <w:r w:rsidRPr="00C85D3F">
                        <w:rPr>
                          <w:rFonts w:ascii="Open Sans" w:hAnsi="Open Sans" w:cs="Open Sans"/>
                        </w:rPr>
                        <w:t>e FBE</w:t>
                      </w:r>
                      <w:r w:rsidR="003E71F0">
                        <w:rPr>
                          <w:rFonts w:ascii="Open Sans" w:hAnsi="Open Sans" w:cs="Open Sans"/>
                        </w:rPr>
                        <w:t xml:space="preserve"> </w:t>
                      </w:r>
                      <w:r w:rsidR="001E50A9">
                        <w:rPr>
                          <w:rFonts w:ascii="Open Sans" w:hAnsi="Open Sans" w:cs="Open Sans"/>
                        </w:rPr>
                        <w:t>heeft</w:t>
                      </w:r>
                      <w:r w:rsidRPr="00C85D3F">
                        <w:rPr>
                          <w:rFonts w:ascii="Open Sans" w:hAnsi="Open Sans" w:cs="Open Sans"/>
                        </w:rPr>
                        <w:t xml:space="preserve"> een format opgesteld dat u dient te gebruiken. In het rood is aangegeven wat er van u verwacht wordt, in het definitieve plan van aanpak verwijdert u de rode letters. </w:t>
                      </w:r>
                      <w:r w:rsidRPr="00C85D3F">
                        <w:rPr>
                          <w:rFonts w:ascii="Open Sans" w:hAnsi="Open Sans" w:cs="Open Sans"/>
                        </w:rPr>
                        <w:br/>
                        <w:t xml:space="preserve">Het definitieve plan van aanpak stuurt u in pdf-formaat naar de WBE. </w:t>
                      </w:r>
                      <w:r w:rsidRPr="00C85D3F">
                        <w:rPr>
                          <w:rFonts w:ascii="Open Sans" w:hAnsi="Open Sans" w:cs="Open Sans"/>
                          <w:iCs/>
                        </w:rPr>
                        <w:t xml:space="preserve">De WBE controleert een aantal zaken zoals o.a. de gebiedsomschrijving en de lidmaatschappen. Het definitieve plan van aanpak stuurt u ook naar de FBE, naar: </w:t>
                      </w:r>
                      <w:hyperlink r:id="rId13" w:history="1">
                        <w:r w:rsidRPr="00C85D3F">
                          <w:rPr>
                            <w:rStyle w:val="Hyperlink"/>
                            <w:rFonts w:ascii="Open Sans" w:hAnsi="Open Sans" w:cs="Open Sans"/>
                            <w:iCs/>
                          </w:rPr>
                          <w:t>info@fbezh.nl</w:t>
                        </w:r>
                      </w:hyperlink>
                      <w:r w:rsidRPr="00C85D3F">
                        <w:rPr>
                          <w:rFonts w:ascii="Open Sans" w:hAnsi="Open Sans" w:cs="Open Sans"/>
                          <w:iCs/>
                        </w:rPr>
                        <w:t xml:space="preserve">. </w:t>
                      </w:r>
                      <w:r w:rsidRPr="00C85D3F">
                        <w:rPr>
                          <w:rFonts w:ascii="Open Sans" w:hAnsi="Open Sans" w:cs="Open Sans"/>
                        </w:rPr>
                        <w:t xml:space="preserve">De FBE controleert uw plan van aanpak zo snel mogelijk en na goedkeuring wordt de toestemming verleend. </w:t>
                      </w:r>
                    </w:p>
                    <w:p w14:paraId="23C92BC3" w14:textId="4C64FE43" w:rsidR="00C20008" w:rsidRDefault="00C20008">
                      <w:pPr>
                        <w:rPr>
                          <w:rFonts w:ascii="Open Sans" w:hAnsi="Open Sans" w:cs="Open Sans"/>
                          <w:b/>
                          <w:bCs/>
                          <w:color w:val="7030A0"/>
                        </w:rPr>
                      </w:pPr>
                      <w:r w:rsidRPr="00630241">
                        <w:rPr>
                          <w:rFonts w:ascii="Open Sans" w:hAnsi="Open Sans" w:cs="Open Sans"/>
                          <w:b/>
                          <w:bCs/>
                          <w:color w:val="7030A0"/>
                        </w:rPr>
                        <w:t xml:space="preserve">Als gevolg van de uitspraak van de Rechtbank Den Haag </w:t>
                      </w:r>
                      <w:r w:rsidR="008E024D">
                        <w:rPr>
                          <w:rFonts w:ascii="Open Sans" w:hAnsi="Open Sans" w:cs="Open Sans"/>
                          <w:b/>
                          <w:bCs/>
                          <w:color w:val="7030A0"/>
                        </w:rPr>
                        <w:t xml:space="preserve">van </w:t>
                      </w:r>
                      <w:r w:rsidR="00E556FB">
                        <w:rPr>
                          <w:rFonts w:ascii="Open Sans" w:hAnsi="Open Sans" w:cs="Open Sans"/>
                          <w:b/>
                          <w:bCs/>
                          <w:color w:val="7030A0"/>
                        </w:rPr>
                        <w:t xml:space="preserve">16 september 2025 </w:t>
                      </w:r>
                      <w:r w:rsidRPr="00630241">
                        <w:rPr>
                          <w:rFonts w:ascii="Open Sans" w:hAnsi="Open Sans" w:cs="Open Sans"/>
                          <w:b/>
                          <w:bCs/>
                          <w:color w:val="7030A0"/>
                        </w:rPr>
                        <w:t>heeft de Faunabeheereenheid</w:t>
                      </w:r>
                      <w:r w:rsidR="00474207">
                        <w:rPr>
                          <w:rFonts w:ascii="Open Sans" w:hAnsi="Open Sans" w:cs="Open Sans"/>
                          <w:b/>
                          <w:bCs/>
                          <w:color w:val="7030A0"/>
                        </w:rPr>
                        <w:t xml:space="preserve"> Zuid-Holland</w:t>
                      </w:r>
                      <w:r w:rsidRPr="00630241">
                        <w:rPr>
                          <w:rFonts w:ascii="Open Sans" w:hAnsi="Open Sans" w:cs="Open Sans"/>
                          <w:b/>
                          <w:bCs/>
                          <w:color w:val="7030A0"/>
                        </w:rPr>
                        <w:t xml:space="preserve"> </w:t>
                      </w:r>
                      <w:r w:rsidR="007272FB" w:rsidRPr="00630241">
                        <w:rPr>
                          <w:rFonts w:ascii="Open Sans" w:hAnsi="Open Sans" w:cs="Open Sans"/>
                          <w:b/>
                          <w:bCs/>
                          <w:color w:val="7030A0"/>
                        </w:rPr>
                        <w:t xml:space="preserve">ter reparatie </w:t>
                      </w:r>
                      <w:r w:rsidRPr="00630241">
                        <w:rPr>
                          <w:rFonts w:ascii="Open Sans" w:hAnsi="Open Sans" w:cs="Open Sans"/>
                          <w:b/>
                          <w:bCs/>
                          <w:color w:val="7030A0"/>
                        </w:rPr>
                        <w:t>een addendum bij het Faunabeheerplan konijn 2023-202</w:t>
                      </w:r>
                      <w:r w:rsidR="007272FB" w:rsidRPr="00630241">
                        <w:rPr>
                          <w:rFonts w:ascii="Open Sans" w:hAnsi="Open Sans" w:cs="Open Sans"/>
                          <w:b/>
                          <w:bCs/>
                          <w:color w:val="7030A0"/>
                        </w:rPr>
                        <w:t>9</w:t>
                      </w:r>
                      <w:r w:rsidRPr="00630241">
                        <w:rPr>
                          <w:rFonts w:ascii="Open Sans" w:hAnsi="Open Sans" w:cs="Open Sans"/>
                          <w:b/>
                          <w:bCs/>
                          <w:color w:val="7030A0"/>
                        </w:rPr>
                        <w:t xml:space="preserve"> gevoegd.</w:t>
                      </w:r>
                      <w:r w:rsidR="007272FB" w:rsidRPr="00630241">
                        <w:rPr>
                          <w:rFonts w:ascii="Open Sans" w:hAnsi="Open Sans" w:cs="Open Sans"/>
                          <w:b/>
                          <w:bCs/>
                          <w:color w:val="7030A0"/>
                        </w:rPr>
                        <w:t xml:space="preserve"> Als gevolg daarvan is ook het plan van aanpak op enkele punten gewijzigd. </w:t>
                      </w:r>
                      <w:r w:rsidR="00BB0964">
                        <w:rPr>
                          <w:rFonts w:ascii="Open Sans" w:hAnsi="Open Sans" w:cs="Open Sans"/>
                          <w:b/>
                          <w:bCs/>
                          <w:color w:val="7030A0"/>
                        </w:rPr>
                        <w:t>De wijzigingen</w:t>
                      </w:r>
                      <w:r w:rsidR="007272FB" w:rsidRPr="00630241">
                        <w:rPr>
                          <w:rFonts w:ascii="Open Sans" w:hAnsi="Open Sans" w:cs="Open Sans"/>
                          <w:b/>
                          <w:bCs/>
                          <w:color w:val="7030A0"/>
                        </w:rPr>
                        <w:t xml:space="preserve"> </w:t>
                      </w:r>
                      <w:r w:rsidR="00BB0964">
                        <w:rPr>
                          <w:rFonts w:ascii="Open Sans" w:hAnsi="Open Sans" w:cs="Open Sans"/>
                          <w:b/>
                          <w:bCs/>
                          <w:color w:val="7030A0"/>
                        </w:rPr>
                        <w:t xml:space="preserve">zijn </w:t>
                      </w:r>
                      <w:r w:rsidR="00F53D36">
                        <w:rPr>
                          <w:rFonts w:ascii="Open Sans" w:hAnsi="Open Sans" w:cs="Open Sans"/>
                          <w:b/>
                          <w:bCs/>
                          <w:color w:val="7030A0"/>
                        </w:rPr>
                        <w:t xml:space="preserve">in </w:t>
                      </w:r>
                      <w:r w:rsidR="00672A3D">
                        <w:rPr>
                          <w:rFonts w:ascii="Open Sans" w:hAnsi="Open Sans" w:cs="Open Sans"/>
                          <w:b/>
                          <w:bCs/>
                          <w:color w:val="7030A0"/>
                        </w:rPr>
                        <w:t xml:space="preserve">dit format </w:t>
                      </w:r>
                      <w:r w:rsidR="007272FB" w:rsidRPr="00630241">
                        <w:rPr>
                          <w:rFonts w:ascii="Open Sans" w:hAnsi="Open Sans" w:cs="Open Sans"/>
                          <w:b/>
                          <w:bCs/>
                          <w:color w:val="7030A0"/>
                        </w:rPr>
                        <w:t>paars aangegeven.</w:t>
                      </w:r>
                    </w:p>
                    <w:p w14:paraId="18B74137" w14:textId="086B1223" w:rsidR="00630241" w:rsidRPr="00630241" w:rsidRDefault="00630241">
                      <w:pPr>
                        <w:rPr>
                          <w:rFonts w:ascii="Open Sans" w:hAnsi="Open Sans" w:cs="Open Sans"/>
                          <w:b/>
                          <w:bCs/>
                          <w:color w:val="7030A0"/>
                        </w:rPr>
                      </w:pPr>
                      <w:r>
                        <w:rPr>
                          <w:rFonts w:ascii="Open Sans" w:hAnsi="Open Sans" w:cs="Open Sans"/>
                          <w:b/>
                          <w:bCs/>
                          <w:color w:val="7030A0"/>
                        </w:rPr>
                        <w:t xml:space="preserve">Dit plan van aanpak </w:t>
                      </w:r>
                      <w:r w:rsidR="00EA4387">
                        <w:rPr>
                          <w:rFonts w:ascii="Open Sans" w:hAnsi="Open Sans" w:cs="Open Sans"/>
                          <w:b/>
                          <w:bCs/>
                          <w:color w:val="7030A0"/>
                        </w:rPr>
                        <w:t>wordt gebruikt voor alle verschillende belangen</w:t>
                      </w:r>
                      <w:r w:rsidR="003B31F8">
                        <w:rPr>
                          <w:rFonts w:ascii="Open Sans" w:hAnsi="Open Sans" w:cs="Open Sans"/>
                          <w:b/>
                          <w:bCs/>
                          <w:color w:val="7030A0"/>
                        </w:rPr>
                        <w:t xml:space="preserve"> </w:t>
                      </w:r>
                      <w:r w:rsidR="00286678">
                        <w:rPr>
                          <w:rFonts w:ascii="Open Sans" w:hAnsi="Open Sans" w:cs="Open Sans"/>
                          <w:b/>
                          <w:bCs/>
                          <w:color w:val="7030A0"/>
                        </w:rPr>
                        <w:t>en locaties</w:t>
                      </w:r>
                      <w:r w:rsidR="00023048">
                        <w:rPr>
                          <w:rFonts w:ascii="Open Sans" w:hAnsi="Open Sans" w:cs="Open Sans"/>
                          <w:b/>
                          <w:bCs/>
                          <w:color w:val="7030A0"/>
                        </w:rPr>
                        <w:t xml:space="preserve">, conform faunabeheerplan, </w:t>
                      </w:r>
                      <w:r w:rsidR="00C74C6F">
                        <w:rPr>
                          <w:rFonts w:ascii="Open Sans" w:hAnsi="Open Sans" w:cs="Open Sans"/>
                          <w:b/>
                          <w:bCs/>
                          <w:color w:val="7030A0"/>
                        </w:rPr>
                        <w:t xml:space="preserve">waar </w:t>
                      </w:r>
                      <w:r w:rsidR="00EA4387">
                        <w:rPr>
                          <w:rFonts w:ascii="Open Sans" w:hAnsi="Open Sans" w:cs="Open Sans"/>
                          <w:b/>
                          <w:bCs/>
                          <w:color w:val="7030A0"/>
                        </w:rPr>
                        <w:t>konijnenbeheer wordt uitgevoerd.</w:t>
                      </w:r>
                      <w:r w:rsidR="00C74C6F">
                        <w:rPr>
                          <w:rFonts w:ascii="Open Sans" w:hAnsi="Open Sans" w:cs="Open Sans"/>
                          <w:b/>
                          <w:bCs/>
                          <w:color w:val="7030A0"/>
                        </w:rPr>
                        <w:t xml:space="preserve"> </w:t>
                      </w:r>
                    </w:p>
                  </w:txbxContent>
                </v:textbox>
                <w10:wrap type="square"/>
              </v:shape>
            </w:pict>
          </mc:Fallback>
        </mc:AlternateContent>
      </w:r>
      <w:r w:rsidR="00842C77" w:rsidRPr="00C85D3F">
        <w:rPr>
          <w:rFonts w:ascii="Open Sans" w:hAnsi="Open Sans" w:cs="Open Sans"/>
        </w:rPr>
        <w:br w:type="page"/>
      </w:r>
    </w:p>
    <w:p w14:paraId="58E43066" w14:textId="77777777" w:rsidR="00445BE9" w:rsidRPr="00C85D3F" w:rsidRDefault="00445BE9" w:rsidP="00445BE9">
      <w:pPr>
        <w:rPr>
          <w:rFonts w:ascii="Open Sans" w:hAnsi="Open Sans" w:cs="Open Sans"/>
        </w:rPr>
        <w:sectPr w:rsidR="00445BE9" w:rsidRPr="00C85D3F" w:rsidSect="000F51D9">
          <w:footerReference w:type="default" r:id="rId14"/>
          <w:pgSz w:w="11906" w:h="16838"/>
          <w:pgMar w:top="1417" w:right="1417" w:bottom="1417" w:left="1417" w:header="708" w:footer="708" w:gutter="0"/>
          <w:pgNumType w:start="1"/>
          <w:cols w:space="708"/>
          <w:titlePg/>
          <w:docGrid w:linePitch="360"/>
        </w:sectPr>
      </w:pPr>
    </w:p>
    <w:p w14:paraId="358B919D" w14:textId="58FB2D5C" w:rsidR="00D86B61" w:rsidRPr="00C85D3F" w:rsidRDefault="00AF10F0" w:rsidP="00F34C24">
      <w:pPr>
        <w:pStyle w:val="Kop1"/>
        <w:numPr>
          <w:ilvl w:val="0"/>
          <w:numId w:val="10"/>
        </w:numPr>
        <w:rPr>
          <w:rFonts w:ascii="Open Sans" w:hAnsi="Open Sans" w:cs="Open Sans"/>
          <w:sz w:val="20"/>
          <w:szCs w:val="20"/>
        </w:rPr>
      </w:pPr>
      <w:bookmarkStart w:id="0" w:name="_Toc211854516"/>
      <w:r w:rsidRPr="00C85D3F">
        <w:rPr>
          <w:rFonts w:ascii="Open Sans" w:hAnsi="Open Sans" w:cs="Open Sans"/>
          <w:sz w:val="20"/>
          <w:szCs w:val="20"/>
        </w:rPr>
        <w:lastRenderedPageBreak/>
        <w:t>Inleiding</w:t>
      </w:r>
      <w:bookmarkEnd w:id="0"/>
      <w:r w:rsidR="00EE0655" w:rsidRPr="00C85D3F">
        <w:rPr>
          <w:rFonts w:ascii="Open Sans" w:hAnsi="Open Sans" w:cs="Open Sans"/>
          <w:sz w:val="20"/>
          <w:szCs w:val="20"/>
        </w:rPr>
        <w:t xml:space="preserve"> </w:t>
      </w:r>
    </w:p>
    <w:p w14:paraId="567C7D27" w14:textId="77777777" w:rsidR="003554F8" w:rsidRPr="00C85D3F" w:rsidRDefault="00D86B61" w:rsidP="003554F8">
      <w:pPr>
        <w:rPr>
          <w:rFonts w:ascii="Open Sans" w:hAnsi="Open Sans" w:cs="Open Sans"/>
          <w:b/>
          <w:bCs/>
          <w:color w:val="FF0000"/>
        </w:rPr>
      </w:pPr>
      <w:r w:rsidRPr="00C85D3F">
        <w:rPr>
          <w:rFonts w:ascii="Open Sans" w:hAnsi="Open Sans" w:cs="Open Sans"/>
          <w:b/>
          <w:bCs/>
          <w:color w:val="FF0000"/>
        </w:rPr>
        <w:t>[ALGEMENE TEKST - NIET AANPASSEN]</w:t>
      </w:r>
    </w:p>
    <w:p w14:paraId="2BE86831" w14:textId="4C9226A9" w:rsidR="007A2875" w:rsidRPr="00C85D3F" w:rsidRDefault="00AF10F0" w:rsidP="009E4FF7">
      <w:pPr>
        <w:rPr>
          <w:rFonts w:ascii="Open Sans" w:hAnsi="Open Sans" w:cs="Open Sans"/>
        </w:rPr>
      </w:pPr>
      <w:r w:rsidRPr="00C85D3F">
        <w:rPr>
          <w:rFonts w:ascii="Open Sans" w:hAnsi="Open Sans" w:cs="Open Sans"/>
        </w:rPr>
        <w:t xml:space="preserve">U heeft bij de Faunabeheereenheid Zuid-Holland </w:t>
      </w:r>
      <w:r w:rsidR="009910FA" w:rsidRPr="00C85D3F">
        <w:rPr>
          <w:rFonts w:ascii="Open Sans" w:hAnsi="Open Sans" w:cs="Open Sans"/>
        </w:rPr>
        <w:t xml:space="preserve">(FBE) </w:t>
      </w:r>
      <w:r w:rsidRPr="00C85D3F">
        <w:rPr>
          <w:rFonts w:ascii="Open Sans" w:hAnsi="Open Sans" w:cs="Open Sans"/>
        </w:rPr>
        <w:t xml:space="preserve">toestemming gevraagd voor gebruik </w:t>
      </w:r>
      <w:r w:rsidR="00C3772C" w:rsidRPr="00C85D3F">
        <w:rPr>
          <w:rFonts w:ascii="Open Sans" w:hAnsi="Open Sans" w:cs="Open Sans"/>
        </w:rPr>
        <w:t xml:space="preserve">van de </w:t>
      </w:r>
      <w:r w:rsidR="008F701D" w:rsidRPr="00C85D3F">
        <w:rPr>
          <w:rFonts w:ascii="Open Sans" w:hAnsi="Open Sans" w:cs="Open Sans"/>
        </w:rPr>
        <w:t xml:space="preserve">vergunning </w:t>
      </w:r>
      <w:r w:rsidRPr="00C85D3F">
        <w:rPr>
          <w:rFonts w:ascii="Open Sans" w:hAnsi="Open Sans" w:cs="Open Sans"/>
        </w:rPr>
        <w:t xml:space="preserve">voor </w:t>
      </w:r>
      <w:r w:rsidR="00C3772C" w:rsidRPr="00C85D3F">
        <w:rPr>
          <w:rFonts w:ascii="Open Sans" w:hAnsi="Open Sans" w:cs="Open Sans"/>
        </w:rPr>
        <w:t xml:space="preserve">de </w:t>
      </w:r>
      <w:r w:rsidRPr="00C85D3F">
        <w:rPr>
          <w:rFonts w:ascii="Open Sans" w:hAnsi="Open Sans" w:cs="Open Sans"/>
        </w:rPr>
        <w:t>bestrijding van konijnen</w:t>
      </w:r>
      <w:r w:rsidR="00BF369F" w:rsidRPr="00C85D3F">
        <w:rPr>
          <w:rFonts w:ascii="Open Sans" w:hAnsi="Open Sans" w:cs="Open Sans"/>
        </w:rPr>
        <w:t xml:space="preserve"> binnen de provincie Zuid-Holland</w:t>
      </w:r>
      <w:r w:rsidRPr="00C85D3F">
        <w:rPr>
          <w:rFonts w:ascii="Open Sans" w:hAnsi="Open Sans" w:cs="Open Sans"/>
        </w:rPr>
        <w:t xml:space="preserve"> op </w:t>
      </w:r>
      <w:r w:rsidR="00771BDF" w:rsidRPr="00C85D3F">
        <w:rPr>
          <w:rFonts w:ascii="Open Sans" w:hAnsi="Open Sans" w:cs="Open Sans"/>
        </w:rPr>
        <w:t>industrieterreinen, bij (spoor)wegen en dijklichamen</w:t>
      </w:r>
      <w:r w:rsidR="00A82700" w:rsidRPr="00C85D3F">
        <w:rPr>
          <w:rFonts w:ascii="Open Sans" w:hAnsi="Open Sans" w:cs="Open Sans"/>
        </w:rPr>
        <w:t>,</w:t>
      </w:r>
      <w:r w:rsidR="00BF369F" w:rsidRPr="00C85D3F">
        <w:rPr>
          <w:rFonts w:ascii="Open Sans" w:hAnsi="Open Sans" w:cs="Open Sans"/>
          <w:color w:val="000000"/>
        </w:rPr>
        <w:t xml:space="preserve"> </w:t>
      </w:r>
      <w:r w:rsidR="00BF369F" w:rsidRPr="00C85D3F">
        <w:rPr>
          <w:rFonts w:ascii="Open Sans" w:hAnsi="Open Sans" w:cs="Open Sans"/>
        </w:rPr>
        <w:t>op begraafplaatsen en sportvelden, en op overige locaties, te weten openbare locaties waar door graverij door konijnen verzakking van bebouwing of schade vergelijkbaar met de schade die konijnen op sportvelden kunnen veroorzaken, is of dreigt te ontstaan.</w:t>
      </w:r>
      <w:r w:rsidRPr="00C85D3F">
        <w:rPr>
          <w:rFonts w:ascii="Open Sans" w:hAnsi="Open Sans" w:cs="Open Sans"/>
        </w:rPr>
        <w:t xml:space="preserve"> </w:t>
      </w:r>
      <w:r w:rsidR="00CD4B2A" w:rsidRPr="00C85D3F">
        <w:rPr>
          <w:rFonts w:ascii="Open Sans" w:hAnsi="Open Sans" w:cs="Open Sans"/>
        </w:rPr>
        <w:t xml:space="preserve">De mogelijkheden voor konijnenbeheer staan in het </w:t>
      </w:r>
      <w:hyperlink r:id="rId15" w:history="1">
        <w:r w:rsidR="00CD4B2A" w:rsidRPr="00C85D3F">
          <w:rPr>
            <w:rStyle w:val="Hyperlink"/>
            <w:rFonts w:ascii="Open Sans" w:hAnsi="Open Sans" w:cs="Open Sans"/>
          </w:rPr>
          <w:t>faunabeheerplan konijn</w:t>
        </w:r>
      </w:hyperlink>
      <w:r w:rsidR="00CD4B2A" w:rsidRPr="00C85D3F">
        <w:rPr>
          <w:rFonts w:ascii="Open Sans" w:hAnsi="Open Sans" w:cs="Open Sans"/>
        </w:rPr>
        <w:t xml:space="preserve"> beschreven.</w:t>
      </w:r>
    </w:p>
    <w:p w14:paraId="27CEB68C" w14:textId="2F13A622" w:rsidR="00C90739" w:rsidRPr="00C85D3F" w:rsidRDefault="00C90739" w:rsidP="009E4FF7">
      <w:pPr>
        <w:rPr>
          <w:rFonts w:ascii="Open Sans" w:hAnsi="Open Sans" w:cs="Open Sans"/>
        </w:rPr>
      </w:pPr>
      <w:bookmarkStart w:id="1" w:name="_Toc130541683"/>
      <w:bookmarkStart w:id="2" w:name="_Toc130541685"/>
      <w:r w:rsidRPr="00C85D3F">
        <w:rPr>
          <w:rFonts w:ascii="Open Sans" w:hAnsi="Open Sans" w:cs="Open Sans"/>
        </w:rPr>
        <w:t xml:space="preserve">Degenen die het faunabeheerplan uitvoeren zijn lid van de WBE en daarmee aangesloten bij de FBE. De uitvoerders hebben in verband met de aanvraag om toestemming voor het beheer en de registratieplicht ook een account in Dora, het digitale registratiesysteem van de FBE. </w:t>
      </w:r>
      <w:bookmarkEnd w:id="1"/>
    </w:p>
    <w:p w14:paraId="403DDC72" w14:textId="01FC8778" w:rsidR="00C90739" w:rsidRPr="00C85D3F" w:rsidRDefault="009F70F9" w:rsidP="009E4FF7">
      <w:pPr>
        <w:rPr>
          <w:rFonts w:ascii="Open Sans" w:hAnsi="Open Sans" w:cs="Open Sans"/>
        </w:rPr>
      </w:pPr>
      <w:r w:rsidRPr="00C85D3F">
        <w:rPr>
          <w:rFonts w:ascii="Open Sans" w:hAnsi="Open Sans" w:cs="Open Sans"/>
        </w:rPr>
        <w:t>E</w:t>
      </w:r>
      <w:r w:rsidR="00C90739" w:rsidRPr="00C85D3F">
        <w:rPr>
          <w:rFonts w:ascii="Open Sans" w:hAnsi="Open Sans" w:cs="Open Sans"/>
        </w:rPr>
        <w:t xml:space="preserve">en contactpersoon van </w:t>
      </w:r>
      <w:r w:rsidR="00EA17EA" w:rsidRPr="00C85D3F">
        <w:rPr>
          <w:rFonts w:ascii="Open Sans" w:hAnsi="Open Sans" w:cs="Open Sans"/>
        </w:rPr>
        <w:t>het</w:t>
      </w:r>
      <w:r w:rsidR="00C90739" w:rsidRPr="00C85D3F">
        <w:rPr>
          <w:rFonts w:ascii="Open Sans" w:hAnsi="Open Sans" w:cs="Open Sans"/>
        </w:rPr>
        <w:t xml:space="preserve"> bedrijf</w:t>
      </w:r>
      <w:r w:rsidR="001349BE" w:rsidRPr="00C85D3F">
        <w:rPr>
          <w:rFonts w:ascii="Open Sans" w:hAnsi="Open Sans" w:cs="Open Sans"/>
        </w:rPr>
        <w:t>/organisatie</w:t>
      </w:r>
      <w:r w:rsidR="00294A5C" w:rsidRPr="00C85D3F">
        <w:rPr>
          <w:rFonts w:ascii="Open Sans" w:hAnsi="Open Sans" w:cs="Open Sans"/>
        </w:rPr>
        <w:t xml:space="preserve"> </w:t>
      </w:r>
      <w:r w:rsidR="009B1ED4" w:rsidRPr="00C85D3F">
        <w:rPr>
          <w:rFonts w:ascii="Open Sans" w:hAnsi="Open Sans" w:cs="Open Sans"/>
        </w:rPr>
        <w:t>waar de schade</w:t>
      </w:r>
      <w:r w:rsidR="007F5EFF" w:rsidRPr="00C85D3F">
        <w:rPr>
          <w:rFonts w:ascii="Open Sans" w:hAnsi="Open Sans" w:cs="Open Sans"/>
        </w:rPr>
        <w:t xml:space="preserve"> is</w:t>
      </w:r>
      <w:r w:rsidR="009B1ED4" w:rsidRPr="00C85D3F">
        <w:rPr>
          <w:rFonts w:ascii="Open Sans" w:hAnsi="Open Sans" w:cs="Open Sans"/>
        </w:rPr>
        <w:t xml:space="preserve"> ontstaan</w:t>
      </w:r>
      <w:r w:rsidR="007F5EFF" w:rsidRPr="00C85D3F">
        <w:rPr>
          <w:rFonts w:ascii="Open Sans" w:hAnsi="Open Sans" w:cs="Open Sans"/>
        </w:rPr>
        <w:t xml:space="preserve">, </w:t>
      </w:r>
      <w:r w:rsidR="00001B52" w:rsidRPr="00C85D3F">
        <w:rPr>
          <w:rFonts w:ascii="Open Sans" w:hAnsi="Open Sans" w:cs="Open Sans"/>
        </w:rPr>
        <w:t xml:space="preserve">vraagt </w:t>
      </w:r>
      <w:r w:rsidR="00C90739" w:rsidRPr="00C85D3F">
        <w:rPr>
          <w:rFonts w:ascii="Open Sans" w:hAnsi="Open Sans" w:cs="Open Sans"/>
        </w:rPr>
        <w:t xml:space="preserve">de toestemming aan. </w:t>
      </w:r>
      <w:bookmarkEnd w:id="2"/>
      <w:r w:rsidR="00C90739" w:rsidRPr="00C85D3F">
        <w:rPr>
          <w:rFonts w:ascii="Open Sans" w:hAnsi="Open Sans" w:cs="Open Sans"/>
        </w:rPr>
        <w:t>Het bedrijf</w:t>
      </w:r>
      <w:r w:rsidR="001349BE" w:rsidRPr="00C85D3F">
        <w:rPr>
          <w:rFonts w:ascii="Open Sans" w:hAnsi="Open Sans" w:cs="Open Sans"/>
        </w:rPr>
        <w:t>/organisatie</w:t>
      </w:r>
      <w:r w:rsidR="00C90739" w:rsidRPr="00C85D3F">
        <w:rPr>
          <w:rFonts w:ascii="Open Sans" w:hAnsi="Open Sans" w:cs="Open Sans"/>
        </w:rPr>
        <w:t xml:space="preserve"> is eindverantwoordelijk voor de correcte uitvoering van de maatregelen volgens de voorschriften van </w:t>
      </w:r>
      <w:r w:rsidR="00A23AA5" w:rsidRPr="00C85D3F">
        <w:rPr>
          <w:rFonts w:ascii="Open Sans" w:hAnsi="Open Sans" w:cs="Open Sans"/>
        </w:rPr>
        <w:t xml:space="preserve">de </w:t>
      </w:r>
      <w:r w:rsidR="008F701D" w:rsidRPr="00C85D3F">
        <w:rPr>
          <w:rFonts w:ascii="Open Sans" w:hAnsi="Open Sans" w:cs="Open Sans"/>
        </w:rPr>
        <w:t>vergunning</w:t>
      </w:r>
      <w:r w:rsidR="00C90739" w:rsidRPr="00C85D3F">
        <w:rPr>
          <w:rFonts w:ascii="Open Sans" w:hAnsi="Open Sans" w:cs="Open Sans"/>
        </w:rPr>
        <w:t xml:space="preserve"> en het faunabeheerplan. De contactpersoon is de </w:t>
      </w:r>
      <w:r w:rsidR="00EA4C21" w:rsidRPr="00C85D3F">
        <w:rPr>
          <w:rFonts w:ascii="Open Sans" w:hAnsi="Open Sans" w:cs="Open Sans"/>
        </w:rPr>
        <w:t>eind</w:t>
      </w:r>
      <w:r w:rsidR="00C90739" w:rsidRPr="00C85D3F">
        <w:rPr>
          <w:rFonts w:ascii="Open Sans" w:hAnsi="Open Sans" w:cs="Open Sans"/>
        </w:rPr>
        <w:t>verantwoordelijke (namens het bedrijf</w:t>
      </w:r>
      <w:r w:rsidR="003F3B6F" w:rsidRPr="00C85D3F">
        <w:rPr>
          <w:rFonts w:ascii="Open Sans" w:hAnsi="Open Sans" w:cs="Open Sans"/>
        </w:rPr>
        <w:t>/organis</w:t>
      </w:r>
      <w:r w:rsidR="004252B5" w:rsidRPr="00C85D3F">
        <w:rPr>
          <w:rFonts w:ascii="Open Sans" w:hAnsi="Open Sans" w:cs="Open Sans"/>
        </w:rPr>
        <w:t>a</w:t>
      </w:r>
      <w:r w:rsidR="003F3B6F" w:rsidRPr="00C85D3F">
        <w:rPr>
          <w:rFonts w:ascii="Open Sans" w:hAnsi="Open Sans" w:cs="Open Sans"/>
        </w:rPr>
        <w:t>tie</w:t>
      </w:r>
      <w:r w:rsidR="00C90739" w:rsidRPr="00C85D3F">
        <w:rPr>
          <w:rFonts w:ascii="Open Sans" w:hAnsi="Open Sans" w:cs="Open Sans"/>
        </w:rPr>
        <w:t>) voor het uitgevoerde beheer en de verplichte rapportage in Dora. Om deze taken te kunnen uitvoeren wordt deze eindverantwoordelijke in Dora</w:t>
      </w:r>
      <w:r w:rsidR="00C90739" w:rsidRPr="00C85D3F">
        <w:rPr>
          <w:rStyle w:val="Hyperlink"/>
          <w:rFonts w:ascii="Open Sans" w:hAnsi="Open Sans" w:cs="Open Sans"/>
          <w:u w:val="none"/>
        </w:rPr>
        <w:t xml:space="preserve"> </w:t>
      </w:r>
      <w:r w:rsidR="00C90739" w:rsidRPr="00C85D3F">
        <w:rPr>
          <w:rFonts w:ascii="Open Sans" w:hAnsi="Open Sans" w:cs="Open Sans"/>
        </w:rPr>
        <w:t xml:space="preserve">als eerste toestemminghouder aan het gebied gekoppeld. </w:t>
      </w:r>
    </w:p>
    <w:p w14:paraId="6A216922" w14:textId="641E50D0" w:rsidR="00AF10F0" w:rsidRPr="00C85D3F" w:rsidRDefault="00AF10F0" w:rsidP="00B143D3">
      <w:pPr>
        <w:rPr>
          <w:rFonts w:ascii="Open Sans" w:hAnsi="Open Sans" w:cs="Open Sans"/>
        </w:rPr>
      </w:pPr>
      <w:r w:rsidRPr="00C85D3F">
        <w:rPr>
          <w:rFonts w:ascii="Open Sans" w:hAnsi="Open Sans" w:cs="Open Sans"/>
        </w:rPr>
        <w:t xml:space="preserve">Voordat de FBE u deze toestemming geeft, dient u een </w:t>
      </w:r>
      <w:r w:rsidR="0001458B" w:rsidRPr="00C85D3F">
        <w:rPr>
          <w:rFonts w:ascii="Open Sans" w:hAnsi="Open Sans" w:cs="Open Sans"/>
        </w:rPr>
        <w:t>plan van aanpak</w:t>
      </w:r>
      <w:r w:rsidRPr="00C85D3F">
        <w:rPr>
          <w:rFonts w:ascii="Open Sans" w:hAnsi="Open Sans" w:cs="Open Sans"/>
        </w:rPr>
        <w:t xml:space="preserve"> op te stellen. Om de controle van het </w:t>
      </w:r>
      <w:r w:rsidR="0001458B" w:rsidRPr="00C85D3F">
        <w:rPr>
          <w:rFonts w:ascii="Open Sans" w:hAnsi="Open Sans" w:cs="Open Sans"/>
        </w:rPr>
        <w:t>p</w:t>
      </w:r>
      <w:r w:rsidR="00F61C34" w:rsidRPr="00C85D3F">
        <w:rPr>
          <w:rFonts w:ascii="Open Sans" w:hAnsi="Open Sans" w:cs="Open Sans"/>
        </w:rPr>
        <w:t>lan van aanpak</w:t>
      </w:r>
      <w:r w:rsidRPr="00C85D3F">
        <w:rPr>
          <w:rFonts w:ascii="Open Sans" w:hAnsi="Open Sans" w:cs="Open Sans"/>
        </w:rPr>
        <w:t xml:space="preserve"> te versnellen </w:t>
      </w:r>
      <w:r w:rsidR="007A2875" w:rsidRPr="00C85D3F">
        <w:rPr>
          <w:rFonts w:ascii="Open Sans" w:hAnsi="Open Sans" w:cs="Open Sans"/>
        </w:rPr>
        <w:t>heeft de FBE</w:t>
      </w:r>
      <w:r w:rsidRPr="00C85D3F">
        <w:rPr>
          <w:rFonts w:ascii="Open Sans" w:hAnsi="Open Sans" w:cs="Open Sans"/>
        </w:rPr>
        <w:t xml:space="preserve"> een format opgesteld dat u dient te gebruiken. In het rood </w:t>
      </w:r>
      <w:r w:rsidR="00830EAE" w:rsidRPr="00C85D3F">
        <w:rPr>
          <w:rFonts w:ascii="Open Sans" w:hAnsi="Open Sans" w:cs="Open Sans"/>
        </w:rPr>
        <w:t>is</w:t>
      </w:r>
      <w:r w:rsidRPr="00C85D3F">
        <w:rPr>
          <w:rFonts w:ascii="Open Sans" w:hAnsi="Open Sans" w:cs="Open Sans"/>
        </w:rPr>
        <w:t xml:space="preserve"> aangegeven wat </w:t>
      </w:r>
      <w:r w:rsidR="00830EAE" w:rsidRPr="00C85D3F">
        <w:rPr>
          <w:rFonts w:ascii="Open Sans" w:hAnsi="Open Sans" w:cs="Open Sans"/>
        </w:rPr>
        <w:t xml:space="preserve">er </w:t>
      </w:r>
      <w:r w:rsidRPr="00C85D3F">
        <w:rPr>
          <w:rFonts w:ascii="Open Sans" w:hAnsi="Open Sans" w:cs="Open Sans"/>
        </w:rPr>
        <w:t>van u</w:t>
      </w:r>
      <w:r w:rsidR="0001458B" w:rsidRPr="00C85D3F">
        <w:rPr>
          <w:rFonts w:ascii="Open Sans" w:hAnsi="Open Sans" w:cs="Open Sans"/>
        </w:rPr>
        <w:t xml:space="preserve"> </w:t>
      </w:r>
      <w:r w:rsidR="00830EAE" w:rsidRPr="00C85D3F">
        <w:rPr>
          <w:rFonts w:ascii="Open Sans" w:hAnsi="Open Sans" w:cs="Open Sans"/>
        </w:rPr>
        <w:t>verwacht wordt</w:t>
      </w:r>
      <w:r w:rsidR="0001458B" w:rsidRPr="00C85D3F">
        <w:rPr>
          <w:rFonts w:ascii="Open Sans" w:hAnsi="Open Sans" w:cs="Open Sans"/>
        </w:rPr>
        <w:t>, in het definitieve p</w:t>
      </w:r>
      <w:r w:rsidR="00F61C34" w:rsidRPr="00C85D3F">
        <w:rPr>
          <w:rFonts w:ascii="Open Sans" w:hAnsi="Open Sans" w:cs="Open Sans"/>
        </w:rPr>
        <w:t>lan van aanpak</w:t>
      </w:r>
      <w:r w:rsidRPr="00C85D3F">
        <w:rPr>
          <w:rFonts w:ascii="Open Sans" w:hAnsi="Open Sans" w:cs="Open Sans"/>
        </w:rPr>
        <w:t xml:space="preserve"> verwijdert u de rode letters. </w:t>
      </w:r>
      <w:r w:rsidR="00E34BD3" w:rsidRPr="00C85D3F">
        <w:rPr>
          <w:rFonts w:ascii="Open Sans" w:hAnsi="Open Sans" w:cs="Open Sans"/>
        </w:rPr>
        <w:br/>
      </w:r>
      <w:r w:rsidR="00EB69D5" w:rsidRPr="00C85D3F">
        <w:rPr>
          <w:rFonts w:ascii="Open Sans" w:hAnsi="Open Sans" w:cs="Open Sans"/>
        </w:rPr>
        <w:t>Het definitieve plan van aanpak stuurt u in pdf-formaat naar de WBE</w:t>
      </w:r>
      <w:r w:rsidR="0040408C" w:rsidRPr="00C85D3F">
        <w:rPr>
          <w:rFonts w:ascii="Open Sans" w:hAnsi="Open Sans" w:cs="Open Sans"/>
        </w:rPr>
        <w:t xml:space="preserve">. </w:t>
      </w:r>
      <w:r w:rsidR="00892777" w:rsidRPr="00C85D3F">
        <w:rPr>
          <w:rFonts w:ascii="Open Sans" w:hAnsi="Open Sans" w:cs="Open Sans"/>
          <w:iCs/>
        </w:rPr>
        <w:t xml:space="preserve">De WBE controleert een aantal zaken zoals o.a. de gebiedsomschrijving en de lidmaatschappen. </w:t>
      </w:r>
      <w:r w:rsidR="00583CA9" w:rsidRPr="00C85D3F">
        <w:rPr>
          <w:rFonts w:ascii="Open Sans" w:hAnsi="Open Sans" w:cs="Open Sans"/>
          <w:iCs/>
        </w:rPr>
        <w:t>Het definitieve plan van aanpak stuurt u ook naar de FBE</w:t>
      </w:r>
      <w:r w:rsidR="003445E0" w:rsidRPr="00C85D3F">
        <w:rPr>
          <w:rFonts w:ascii="Open Sans" w:hAnsi="Open Sans" w:cs="Open Sans"/>
          <w:iCs/>
        </w:rPr>
        <w:t>,</w:t>
      </w:r>
      <w:r w:rsidR="00D70732" w:rsidRPr="00C85D3F">
        <w:rPr>
          <w:rFonts w:ascii="Open Sans" w:hAnsi="Open Sans" w:cs="Open Sans"/>
          <w:iCs/>
        </w:rPr>
        <w:t xml:space="preserve"> naar</w:t>
      </w:r>
      <w:r w:rsidR="00CB6652" w:rsidRPr="00C85D3F">
        <w:rPr>
          <w:rFonts w:ascii="Open Sans" w:hAnsi="Open Sans" w:cs="Open Sans"/>
          <w:iCs/>
        </w:rPr>
        <w:t>:</w:t>
      </w:r>
      <w:r w:rsidR="00892777" w:rsidRPr="00C85D3F">
        <w:rPr>
          <w:rFonts w:ascii="Open Sans" w:hAnsi="Open Sans" w:cs="Open Sans"/>
          <w:iCs/>
        </w:rPr>
        <w:t xml:space="preserve"> </w:t>
      </w:r>
      <w:hyperlink r:id="rId16" w:history="1">
        <w:r w:rsidR="00892777" w:rsidRPr="00C85D3F">
          <w:rPr>
            <w:rStyle w:val="Hyperlink"/>
            <w:rFonts w:ascii="Open Sans" w:hAnsi="Open Sans" w:cs="Open Sans"/>
            <w:iCs/>
          </w:rPr>
          <w:t>info@fbezh.nl</w:t>
        </w:r>
      </w:hyperlink>
      <w:r w:rsidR="00892777" w:rsidRPr="00C85D3F">
        <w:rPr>
          <w:rFonts w:ascii="Open Sans" w:hAnsi="Open Sans" w:cs="Open Sans"/>
          <w:iCs/>
        </w:rPr>
        <w:t xml:space="preserve">. </w:t>
      </w:r>
      <w:r w:rsidR="00830EAE" w:rsidRPr="00C85D3F">
        <w:rPr>
          <w:rFonts w:ascii="Open Sans" w:hAnsi="Open Sans" w:cs="Open Sans"/>
        </w:rPr>
        <w:br/>
      </w:r>
      <w:r w:rsidRPr="00C85D3F">
        <w:rPr>
          <w:rFonts w:ascii="Open Sans" w:hAnsi="Open Sans" w:cs="Open Sans"/>
        </w:rPr>
        <w:t xml:space="preserve">De FBE </w:t>
      </w:r>
      <w:r w:rsidR="002F5055" w:rsidRPr="00C85D3F">
        <w:rPr>
          <w:rFonts w:ascii="Open Sans" w:hAnsi="Open Sans" w:cs="Open Sans"/>
        </w:rPr>
        <w:t>controleert</w:t>
      </w:r>
      <w:r w:rsidRPr="00C85D3F">
        <w:rPr>
          <w:rFonts w:ascii="Open Sans" w:hAnsi="Open Sans" w:cs="Open Sans"/>
        </w:rPr>
        <w:t xml:space="preserve"> uw </w:t>
      </w:r>
      <w:r w:rsidR="0001458B" w:rsidRPr="00C85D3F">
        <w:rPr>
          <w:rFonts w:ascii="Open Sans" w:hAnsi="Open Sans" w:cs="Open Sans"/>
        </w:rPr>
        <w:t>p</w:t>
      </w:r>
      <w:r w:rsidR="00F61C34" w:rsidRPr="00C85D3F">
        <w:rPr>
          <w:rFonts w:ascii="Open Sans" w:hAnsi="Open Sans" w:cs="Open Sans"/>
        </w:rPr>
        <w:t>lan van aanpak</w:t>
      </w:r>
      <w:r w:rsidRPr="00C85D3F">
        <w:rPr>
          <w:rFonts w:ascii="Open Sans" w:hAnsi="Open Sans" w:cs="Open Sans"/>
        </w:rPr>
        <w:t xml:space="preserve"> zo snel mogelijk en na goedkeuring </w:t>
      </w:r>
      <w:r w:rsidR="002F5055" w:rsidRPr="00C85D3F">
        <w:rPr>
          <w:rFonts w:ascii="Open Sans" w:hAnsi="Open Sans" w:cs="Open Sans"/>
        </w:rPr>
        <w:t xml:space="preserve">wordt </w:t>
      </w:r>
      <w:r w:rsidRPr="00C85D3F">
        <w:rPr>
          <w:rFonts w:ascii="Open Sans" w:hAnsi="Open Sans" w:cs="Open Sans"/>
        </w:rPr>
        <w:t>de toestemming verle</w:t>
      </w:r>
      <w:r w:rsidR="00DF2AF7" w:rsidRPr="00C85D3F">
        <w:rPr>
          <w:rFonts w:ascii="Open Sans" w:hAnsi="Open Sans" w:cs="Open Sans"/>
        </w:rPr>
        <w:t>end</w:t>
      </w:r>
      <w:r w:rsidRPr="00C85D3F">
        <w:rPr>
          <w:rFonts w:ascii="Open Sans" w:hAnsi="Open Sans" w:cs="Open Sans"/>
        </w:rPr>
        <w:t>. Wij sturen u dit format als Word document zodat u het makkelijk kunt bewerken.</w:t>
      </w:r>
    </w:p>
    <w:p w14:paraId="1ECB3431" w14:textId="349E1804" w:rsidR="00AF10F0" w:rsidRPr="00C85D3F" w:rsidRDefault="00AF10F0" w:rsidP="00B143D3">
      <w:pPr>
        <w:rPr>
          <w:rFonts w:ascii="Open Sans" w:hAnsi="Open Sans" w:cs="Open Sans"/>
        </w:rPr>
      </w:pPr>
      <w:r w:rsidRPr="00C85D3F">
        <w:rPr>
          <w:rFonts w:ascii="Open Sans" w:hAnsi="Open Sans" w:cs="Open Sans"/>
        </w:rPr>
        <w:t xml:space="preserve">De </w:t>
      </w:r>
      <w:r w:rsidR="00DF6566" w:rsidRPr="00C85D3F">
        <w:rPr>
          <w:rFonts w:ascii="Open Sans" w:hAnsi="Open Sans" w:cs="Open Sans"/>
        </w:rPr>
        <w:t xml:space="preserve">afgegeven </w:t>
      </w:r>
      <w:r w:rsidRPr="00C85D3F">
        <w:rPr>
          <w:rFonts w:ascii="Open Sans" w:hAnsi="Open Sans" w:cs="Open Sans"/>
        </w:rPr>
        <w:t xml:space="preserve">toestemming geldt voor </w:t>
      </w:r>
      <w:r w:rsidR="00DF6566" w:rsidRPr="00C85D3F">
        <w:rPr>
          <w:rFonts w:ascii="Open Sans" w:hAnsi="Open Sans" w:cs="Open Sans"/>
        </w:rPr>
        <w:t xml:space="preserve">maximaal </w:t>
      </w:r>
      <w:r w:rsidRPr="00C85D3F">
        <w:rPr>
          <w:rFonts w:ascii="Open Sans" w:hAnsi="Open Sans" w:cs="Open Sans"/>
        </w:rPr>
        <w:t xml:space="preserve">één jaar en loopt af op 31 december. Omdat </w:t>
      </w:r>
      <w:r w:rsidR="00ED1176" w:rsidRPr="00C85D3F">
        <w:rPr>
          <w:rFonts w:ascii="Open Sans" w:hAnsi="Open Sans" w:cs="Open Sans"/>
        </w:rPr>
        <w:t xml:space="preserve">het faunabeheerplan </w:t>
      </w:r>
      <w:r w:rsidRPr="00C85D3F">
        <w:rPr>
          <w:rFonts w:ascii="Open Sans" w:hAnsi="Open Sans" w:cs="Open Sans"/>
        </w:rPr>
        <w:t xml:space="preserve">voorschrijft dat de </w:t>
      </w:r>
      <w:r w:rsidR="00755A19" w:rsidRPr="00C85D3F">
        <w:rPr>
          <w:rFonts w:ascii="Open Sans" w:hAnsi="Open Sans" w:cs="Open Sans"/>
        </w:rPr>
        <w:t>konijnen</w:t>
      </w:r>
      <w:r w:rsidRPr="00C85D3F">
        <w:rPr>
          <w:rFonts w:ascii="Open Sans" w:hAnsi="Open Sans" w:cs="Open Sans"/>
        </w:rPr>
        <w:t xml:space="preserve">stand </w:t>
      </w:r>
      <w:r w:rsidR="005F0252" w:rsidRPr="00C85D3F">
        <w:rPr>
          <w:rFonts w:ascii="Open Sans" w:hAnsi="Open Sans" w:cs="Open Sans"/>
        </w:rPr>
        <w:t>op de specifieke schadelocatie waarvoor u toestemming aanvraagt</w:t>
      </w:r>
      <w:r w:rsidRPr="00C85D3F">
        <w:rPr>
          <w:rFonts w:ascii="Open Sans" w:hAnsi="Open Sans" w:cs="Open Sans"/>
        </w:rPr>
        <w:t xml:space="preserve"> laag gehouden </w:t>
      </w:r>
      <w:r w:rsidR="00557C23" w:rsidRPr="00C85D3F">
        <w:rPr>
          <w:rFonts w:ascii="Open Sans" w:hAnsi="Open Sans" w:cs="Open Sans"/>
        </w:rPr>
        <w:t>moet</w:t>
      </w:r>
      <w:r w:rsidRPr="00C85D3F">
        <w:rPr>
          <w:rFonts w:ascii="Open Sans" w:hAnsi="Open Sans" w:cs="Open Sans"/>
        </w:rPr>
        <w:t xml:space="preserve"> worden</w:t>
      </w:r>
      <w:r w:rsidR="00755A19" w:rsidRPr="00C85D3F">
        <w:rPr>
          <w:rFonts w:ascii="Open Sans" w:hAnsi="Open Sans" w:cs="Open Sans"/>
        </w:rPr>
        <w:t>,</w:t>
      </w:r>
      <w:r w:rsidRPr="00C85D3F">
        <w:rPr>
          <w:rFonts w:ascii="Open Sans" w:hAnsi="Open Sans" w:cs="Open Sans"/>
        </w:rPr>
        <w:t xml:space="preserve"> verwachten wij dat u minstens 5 jaar achtereenvolgens</w:t>
      </w:r>
      <w:r w:rsidR="00ED1176" w:rsidRPr="00C85D3F">
        <w:rPr>
          <w:rFonts w:ascii="Open Sans" w:hAnsi="Open Sans" w:cs="Open Sans"/>
        </w:rPr>
        <w:t xml:space="preserve"> konijnenbeheer uitvoert</w:t>
      </w:r>
      <w:r w:rsidRPr="00C85D3F">
        <w:rPr>
          <w:rFonts w:ascii="Open Sans" w:hAnsi="Open Sans" w:cs="Open Sans"/>
        </w:rPr>
        <w:t xml:space="preserve">. Voor </w:t>
      </w:r>
      <w:r w:rsidR="00ED1176" w:rsidRPr="00C85D3F">
        <w:rPr>
          <w:rFonts w:ascii="Open Sans" w:hAnsi="Open Sans" w:cs="Open Sans"/>
        </w:rPr>
        <w:t>elk</w:t>
      </w:r>
      <w:r w:rsidRPr="00C85D3F">
        <w:rPr>
          <w:rFonts w:ascii="Open Sans" w:hAnsi="Open Sans" w:cs="Open Sans"/>
        </w:rPr>
        <w:t xml:space="preserve"> nieuw jaar dient u een vernieuwd </w:t>
      </w:r>
      <w:r w:rsidR="0001458B" w:rsidRPr="00C85D3F">
        <w:rPr>
          <w:rFonts w:ascii="Open Sans" w:hAnsi="Open Sans" w:cs="Open Sans"/>
        </w:rPr>
        <w:t>p</w:t>
      </w:r>
      <w:r w:rsidR="00F61C34" w:rsidRPr="00C85D3F">
        <w:rPr>
          <w:rFonts w:ascii="Open Sans" w:hAnsi="Open Sans" w:cs="Open Sans"/>
        </w:rPr>
        <w:t>lan van aanpak</w:t>
      </w:r>
      <w:r w:rsidRPr="00C85D3F">
        <w:rPr>
          <w:rFonts w:ascii="Open Sans" w:hAnsi="Open Sans" w:cs="Open Sans"/>
        </w:rPr>
        <w:t xml:space="preserve"> in. Ons advies is om het </w:t>
      </w:r>
      <w:r w:rsidR="0001458B" w:rsidRPr="00C85D3F">
        <w:rPr>
          <w:rFonts w:ascii="Open Sans" w:hAnsi="Open Sans" w:cs="Open Sans"/>
        </w:rPr>
        <w:t>p</w:t>
      </w:r>
      <w:r w:rsidR="00F61C34" w:rsidRPr="00C85D3F">
        <w:rPr>
          <w:rFonts w:ascii="Open Sans" w:hAnsi="Open Sans" w:cs="Open Sans"/>
        </w:rPr>
        <w:t>lan van aanpak</w:t>
      </w:r>
      <w:r w:rsidRPr="00C85D3F">
        <w:rPr>
          <w:rFonts w:ascii="Open Sans" w:hAnsi="Open Sans" w:cs="Open Sans"/>
        </w:rPr>
        <w:t xml:space="preserve"> uiterlijk begin december </w:t>
      </w:r>
      <w:r w:rsidR="002F2288" w:rsidRPr="00C85D3F">
        <w:rPr>
          <w:rFonts w:ascii="Open Sans" w:hAnsi="Open Sans" w:cs="Open Sans"/>
        </w:rPr>
        <w:t>naar de WBE</w:t>
      </w:r>
      <w:r w:rsidR="001357E8" w:rsidRPr="00C85D3F">
        <w:rPr>
          <w:rFonts w:ascii="Open Sans" w:hAnsi="Open Sans" w:cs="Open Sans"/>
        </w:rPr>
        <w:t xml:space="preserve"> en FBE</w:t>
      </w:r>
      <w:r w:rsidR="002F2288" w:rsidRPr="00C85D3F">
        <w:rPr>
          <w:rFonts w:ascii="Open Sans" w:hAnsi="Open Sans" w:cs="Open Sans"/>
        </w:rPr>
        <w:t xml:space="preserve"> </w:t>
      </w:r>
      <w:r w:rsidRPr="00C85D3F">
        <w:rPr>
          <w:rFonts w:ascii="Open Sans" w:hAnsi="Open Sans" w:cs="Open Sans"/>
        </w:rPr>
        <w:t>te sturen</w:t>
      </w:r>
      <w:r w:rsidRPr="00C85D3F">
        <w:rPr>
          <w:rFonts w:ascii="Open Sans" w:hAnsi="Open Sans" w:cs="Open Sans"/>
          <w:i/>
        </w:rPr>
        <w:t xml:space="preserve">. </w:t>
      </w:r>
      <w:r w:rsidRPr="00C85D3F">
        <w:rPr>
          <w:rFonts w:ascii="Open Sans" w:hAnsi="Open Sans" w:cs="Open Sans"/>
        </w:rPr>
        <w:t xml:space="preserve">Bij een verlenging dient u ook het onderdeel “Evaluatie beheer” in te vullen. </w:t>
      </w:r>
    </w:p>
    <w:p w14:paraId="749DF26C" w14:textId="3DE9EB57" w:rsidR="00AF10F0" w:rsidRPr="00C85D3F" w:rsidRDefault="00AF10F0" w:rsidP="00A61437">
      <w:pPr>
        <w:rPr>
          <w:rFonts w:ascii="Open Sans" w:hAnsi="Open Sans" w:cs="Open Sans"/>
          <w:b/>
          <w:bCs/>
        </w:rPr>
      </w:pPr>
      <w:r w:rsidRPr="00C85D3F">
        <w:rPr>
          <w:rFonts w:ascii="Open Sans" w:hAnsi="Open Sans" w:cs="Open Sans"/>
        </w:rPr>
        <w:t xml:space="preserve">Wanneer het een eerste aanvraag betreft </w:t>
      </w:r>
      <w:r w:rsidR="00BA152D" w:rsidRPr="00C85D3F">
        <w:rPr>
          <w:rFonts w:ascii="Open Sans" w:hAnsi="Open Sans" w:cs="Open Sans"/>
        </w:rPr>
        <w:t xml:space="preserve">- </w:t>
      </w:r>
      <w:r w:rsidRPr="00C85D3F">
        <w:rPr>
          <w:rFonts w:ascii="Open Sans" w:hAnsi="Open Sans" w:cs="Open Sans"/>
        </w:rPr>
        <w:t xml:space="preserve">en er gebruik van het geweer wordt gemaakt </w:t>
      </w:r>
      <w:r w:rsidR="00BA152D" w:rsidRPr="00C85D3F">
        <w:rPr>
          <w:rFonts w:ascii="Open Sans" w:hAnsi="Open Sans" w:cs="Open Sans"/>
        </w:rPr>
        <w:t>- neemt</w:t>
      </w:r>
      <w:r w:rsidRPr="00C85D3F">
        <w:rPr>
          <w:rFonts w:ascii="Open Sans" w:hAnsi="Open Sans" w:cs="Open Sans"/>
        </w:rPr>
        <w:t xml:space="preserve"> u contact op met d</w:t>
      </w:r>
      <w:r w:rsidR="00C17332" w:rsidRPr="00C85D3F">
        <w:rPr>
          <w:rFonts w:ascii="Open Sans" w:hAnsi="Open Sans" w:cs="Open Sans"/>
        </w:rPr>
        <w:t>e</w:t>
      </w:r>
      <w:r w:rsidR="00D95C17" w:rsidRPr="00C85D3F">
        <w:rPr>
          <w:rFonts w:ascii="Open Sans" w:hAnsi="Open Sans" w:cs="Open Sans"/>
        </w:rPr>
        <w:t xml:space="preserve"> heer D</w:t>
      </w:r>
      <w:r w:rsidRPr="00C85D3F">
        <w:rPr>
          <w:rFonts w:ascii="Open Sans" w:hAnsi="Open Sans" w:cs="Open Sans"/>
        </w:rPr>
        <w:t>e la Sencerie van Omgevingsdienst Zuid-Holland Zuid voor een veiligheidsbeoordeling.</w:t>
      </w:r>
      <w:r w:rsidR="007B53CD" w:rsidRPr="00C85D3F">
        <w:rPr>
          <w:rFonts w:ascii="Open Sans" w:hAnsi="Open Sans" w:cs="Open Sans"/>
        </w:rPr>
        <w:t xml:space="preserve"> </w:t>
      </w:r>
      <w:r w:rsidRPr="00C85D3F">
        <w:rPr>
          <w:rFonts w:ascii="Open Sans" w:hAnsi="Open Sans" w:cs="Open Sans"/>
        </w:rPr>
        <w:t>Een nieuwe veiligheidsbeoordeling is ook nodig wanneer er grote wijzigingen zijn aangebracht in het gebied. D</w:t>
      </w:r>
      <w:r w:rsidR="00D95C17" w:rsidRPr="00C85D3F">
        <w:rPr>
          <w:rFonts w:ascii="Open Sans" w:hAnsi="Open Sans" w:cs="Open Sans"/>
        </w:rPr>
        <w:t>e heer</w:t>
      </w:r>
      <w:r w:rsidRPr="00C85D3F">
        <w:rPr>
          <w:rFonts w:ascii="Open Sans" w:hAnsi="Open Sans" w:cs="Open Sans"/>
        </w:rPr>
        <w:t xml:space="preserve"> </w:t>
      </w:r>
      <w:r w:rsidR="00FC3753" w:rsidRPr="00C85D3F">
        <w:rPr>
          <w:rFonts w:ascii="Open Sans" w:hAnsi="Open Sans" w:cs="Open Sans"/>
        </w:rPr>
        <w:t>D</w:t>
      </w:r>
      <w:r w:rsidRPr="00C85D3F">
        <w:rPr>
          <w:rFonts w:ascii="Open Sans" w:hAnsi="Open Sans" w:cs="Open Sans"/>
        </w:rPr>
        <w:t xml:space="preserve">e la Sencerie is te bereiken via het volgende e-mailadres: </w:t>
      </w:r>
      <w:hyperlink r:id="rId17" w:history="1">
        <w:r w:rsidRPr="00C85D3F">
          <w:rPr>
            <w:rStyle w:val="Hyperlink"/>
            <w:rFonts w:ascii="Open Sans" w:hAnsi="Open Sans" w:cs="Open Sans"/>
          </w:rPr>
          <w:t>ae.dela.sencerie@ozhz.nl</w:t>
        </w:r>
      </w:hyperlink>
      <w:r w:rsidR="008A1936" w:rsidRPr="00C85D3F">
        <w:rPr>
          <w:rStyle w:val="Hyperlink"/>
          <w:rFonts w:ascii="Open Sans" w:hAnsi="Open Sans" w:cs="Open Sans"/>
          <w:u w:val="none"/>
        </w:rPr>
        <w:t>.</w:t>
      </w:r>
      <w:r w:rsidR="00A61437" w:rsidRPr="00C85D3F">
        <w:rPr>
          <w:rStyle w:val="Hyperlink"/>
          <w:rFonts w:ascii="Open Sans" w:hAnsi="Open Sans" w:cs="Open Sans"/>
        </w:rPr>
        <w:t xml:space="preserve"> </w:t>
      </w:r>
      <w:r w:rsidR="00A61437" w:rsidRPr="00C85D3F">
        <w:rPr>
          <w:rStyle w:val="Hyperlink"/>
          <w:rFonts w:ascii="Open Sans" w:hAnsi="Open Sans" w:cs="Open Sans"/>
        </w:rPr>
        <w:br/>
      </w:r>
      <w:r w:rsidR="007B53CD" w:rsidRPr="00C85D3F">
        <w:rPr>
          <w:rFonts w:ascii="Open Sans" w:hAnsi="Open Sans" w:cs="Open Sans"/>
        </w:rPr>
        <w:t>Deze veiligheidsbeoordeling voegt u als bijlage toe aan dit plan van aanpak.</w:t>
      </w:r>
      <w:r w:rsidR="005D22D3" w:rsidRPr="00C85D3F">
        <w:rPr>
          <w:rFonts w:ascii="Open Sans" w:hAnsi="Open Sans" w:cs="Open Sans"/>
        </w:rPr>
        <w:t xml:space="preserve"> </w:t>
      </w:r>
    </w:p>
    <w:p w14:paraId="14155E56" w14:textId="1FBF46DC" w:rsidR="0090464C" w:rsidRPr="00C85D3F" w:rsidRDefault="0001458B" w:rsidP="00B143D3">
      <w:pPr>
        <w:rPr>
          <w:rFonts w:ascii="Open Sans" w:hAnsi="Open Sans" w:cs="Open Sans"/>
        </w:rPr>
      </w:pPr>
      <w:r w:rsidRPr="00C85D3F">
        <w:rPr>
          <w:rFonts w:ascii="Open Sans" w:hAnsi="Open Sans" w:cs="Open Sans"/>
        </w:rPr>
        <w:lastRenderedPageBreak/>
        <w:t xml:space="preserve">Voor het </w:t>
      </w:r>
      <w:r w:rsidR="007F5482" w:rsidRPr="00C85D3F">
        <w:rPr>
          <w:rFonts w:ascii="Open Sans" w:hAnsi="Open Sans" w:cs="Open Sans"/>
        </w:rPr>
        <w:t xml:space="preserve">verplicht </w:t>
      </w:r>
      <w:r w:rsidRPr="00C85D3F">
        <w:rPr>
          <w:rFonts w:ascii="Open Sans" w:hAnsi="Open Sans" w:cs="Open Sans"/>
        </w:rPr>
        <w:t>rapporteren van het afschot en/of vangst met fretten</w:t>
      </w:r>
      <w:r w:rsidR="00334A10" w:rsidRPr="00C85D3F">
        <w:rPr>
          <w:rFonts w:ascii="Open Sans" w:hAnsi="Open Sans" w:cs="Open Sans"/>
        </w:rPr>
        <w:t xml:space="preserve"> heeft u een account in </w:t>
      </w:r>
      <w:r w:rsidR="0059607B" w:rsidRPr="00C85D3F">
        <w:rPr>
          <w:rFonts w:ascii="Open Sans" w:hAnsi="Open Sans" w:cs="Open Sans"/>
        </w:rPr>
        <w:t>Dora</w:t>
      </w:r>
      <w:r w:rsidR="0059607B" w:rsidRPr="00C85D3F">
        <w:rPr>
          <w:rStyle w:val="Hyperlink"/>
          <w:rFonts w:ascii="Open Sans" w:hAnsi="Open Sans" w:cs="Open Sans"/>
        </w:rPr>
        <w:t xml:space="preserve"> </w:t>
      </w:r>
      <w:r w:rsidRPr="00C85D3F">
        <w:rPr>
          <w:rFonts w:ascii="Open Sans" w:hAnsi="Open Sans" w:cs="Open Sans"/>
        </w:rPr>
        <w:t xml:space="preserve">nodig. Als u nog geen account heeft kunt u dit aanmaken op </w:t>
      </w:r>
      <w:hyperlink r:id="rId18" w:history="1">
        <w:r w:rsidR="00287124" w:rsidRPr="00C85D3F">
          <w:rPr>
            <w:rStyle w:val="Hyperlink"/>
            <w:rFonts w:ascii="Open Sans" w:hAnsi="Open Sans" w:cs="Open Sans"/>
          </w:rPr>
          <w:t>https://dora.fbezh.nl</w:t>
        </w:r>
      </w:hyperlink>
      <w:r w:rsidR="005177DD" w:rsidRPr="00C85D3F">
        <w:rPr>
          <w:rStyle w:val="Hyperlink"/>
          <w:rFonts w:ascii="Open Sans" w:hAnsi="Open Sans" w:cs="Open Sans"/>
          <w:u w:val="none"/>
        </w:rPr>
        <w:t>.</w:t>
      </w:r>
      <w:r w:rsidR="000E1378" w:rsidRPr="00C85D3F">
        <w:rPr>
          <w:rStyle w:val="Hyperlink"/>
          <w:rFonts w:ascii="Open Sans" w:hAnsi="Open Sans" w:cs="Open Sans"/>
          <w:u w:val="none"/>
        </w:rPr>
        <w:t xml:space="preserve"> </w:t>
      </w:r>
      <w:r w:rsidR="00334A10" w:rsidRPr="00C85D3F">
        <w:rPr>
          <w:rFonts w:ascii="Open Sans" w:hAnsi="Open Sans" w:cs="Open Sans"/>
        </w:rPr>
        <w:t>Zowel de</w:t>
      </w:r>
      <w:r w:rsidRPr="00C85D3F">
        <w:rPr>
          <w:rFonts w:ascii="Open Sans" w:hAnsi="Open Sans" w:cs="Open Sans"/>
        </w:rPr>
        <w:t xml:space="preserve"> uitvoerders </w:t>
      </w:r>
      <w:r w:rsidR="007F5482" w:rsidRPr="00C85D3F">
        <w:rPr>
          <w:rFonts w:ascii="Open Sans" w:hAnsi="Open Sans" w:cs="Open Sans"/>
        </w:rPr>
        <w:t>áls</w:t>
      </w:r>
      <w:r w:rsidRPr="00C85D3F">
        <w:rPr>
          <w:rFonts w:ascii="Open Sans" w:hAnsi="Open Sans" w:cs="Open Sans"/>
        </w:rPr>
        <w:t xml:space="preserve"> de contactpersoon van het bedrijf</w:t>
      </w:r>
      <w:r w:rsidR="00406E56" w:rsidRPr="00C85D3F">
        <w:rPr>
          <w:rFonts w:ascii="Open Sans" w:hAnsi="Open Sans" w:cs="Open Sans"/>
        </w:rPr>
        <w:t>/organisatie</w:t>
      </w:r>
      <w:r w:rsidR="002C3599" w:rsidRPr="00C85D3F">
        <w:rPr>
          <w:rFonts w:ascii="Open Sans" w:hAnsi="Open Sans" w:cs="Open Sans"/>
        </w:rPr>
        <w:t xml:space="preserve"> </w:t>
      </w:r>
      <w:r w:rsidRPr="00C85D3F">
        <w:rPr>
          <w:rFonts w:ascii="Open Sans" w:hAnsi="Open Sans" w:cs="Open Sans"/>
        </w:rPr>
        <w:t xml:space="preserve">hebben een actief en gekoppeld Dora-account nodig. </w:t>
      </w:r>
      <w:r w:rsidR="00334A10" w:rsidRPr="00C85D3F">
        <w:rPr>
          <w:rFonts w:ascii="Open Sans" w:hAnsi="Open Sans" w:cs="Open Sans"/>
        </w:rPr>
        <w:t>Beiden</w:t>
      </w:r>
      <w:r w:rsidR="00AF10F0" w:rsidRPr="00C85D3F">
        <w:rPr>
          <w:rFonts w:ascii="Open Sans" w:hAnsi="Open Sans" w:cs="Open Sans"/>
        </w:rPr>
        <w:t xml:space="preserve"> moeten </w:t>
      </w:r>
      <w:r w:rsidR="00334A10" w:rsidRPr="00C85D3F">
        <w:rPr>
          <w:rFonts w:ascii="Open Sans" w:hAnsi="Open Sans" w:cs="Open Sans"/>
        </w:rPr>
        <w:t xml:space="preserve">tevens </w:t>
      </w:r>
      <w:r w:rsidR="00AF10F0" w:rsidRPr="00C85D3F">
        <w:rPr>
          <w:rFonts w:ascii="Open Sans" w:hAnsi="Open Sans" w:cs="Open Sans"/>
        </w:rPr>
        <w:t xml:space="preserve">lid zijn van de WBE alvorens </w:t>
      </w:r>
      <w:r w:rsidR="00D6233B" w:rsidRPr="00C85D3F">
        <w:rPr>
          <w:rFonts w:ascii="Open Sans" w:hAnsi="Open Sans" w:cs="Open Sans"/>
        </w:rPr>
        <w:t>uitvoering te geven aan het faunabeheerplan</w:t>
      </w:r>
      <w:r w:rsidR="00AF10F0" w:rsidRPr="00C85D3F">
        <w:rPr>
          <w:rFonts w:ascii="Open Sans" w:hAnsi="Open Sans" w:cs="Open Sans"/>
        </w:rPr>
        <w:t xml:space="preserve">. Voor het intekenen van het gebied en het koppelen van de contactpersoon en uitvoerders neemt u contact op met </w:t>
      </w:r>
      <w:r w:rsidR="00822A79" w:rsidRPr="00C85D3F">
        <w:rPr>
          <w:rFonts w:ascii="Open Sans" w:hAnsi="Open Sans" w:cs="Open Sans"/>
        </w:rPr>
        <w:t xml:space="preserve">de </w:t>
      </w:r>
      <w:r w:rsidR="00AF10F0" w:rsidRPr="00C85D3F">
        <w:rPr>
          <w:rFonts w:ascii="Open Sans" w:hAnsi="Open Sans" w:cs="Open Sans"/>
        </w:rPr>
        <w:t>WBE-secretaris</w:t>
      </w:r>
      <w:r w:rsidR="0090464C" w:rsidRPr="00C85D3F">
        <w:rPr>
          <w:rFonts w:ascii="Open Sans" w:hAnsi="Open Sans" w:cs="Open Sans"/>
        </w:rPr>
        <w:t>.</w:t>
      </w:r>
    </w:p>
    <w:p w14:paraId="16477118" w14:textId="7BD57218" w:rsidR="004A20FE" w:rsidRPr="00C85D3F" w:rsidRDefault="00D20885" w:rsidP="00B143D3">
      <w:pPr>
        <w:rPr>
          <w:rFonts w:ascii="Open Sans" w:hAnsi="Open Sans" w:cs="Open Sans"/>
        </w:rPr>
      </w:pPr>
      <w:r w:rsidRPr="00C85D3F">
        <w:rPr>
          <w:rFonts w:ascii="Open Sans" w:hAnsi="Open Sans" w:cs="Open Sans"/>
        </w:rPr>
        <w:t>Een verplicht o</w:t>
      </w:r>
      <w:r w:rsidR="00D15A5A" w:rsidRPr="00C85D3F">
        <w:rPr>
          <w:rFonts w:ascii="Open Sans" w:hAnsi="Open Sans" w:cs="Open Sans"/>
        </w:rPr>
        <w:t xml:space="preserve">nderdeel van het </w:t>
      </w:r>
      <w:r w:rsidR="00462CF6" w:rsidRPr="00C85D3F">
        <w:rPr>
          <w:rFonts w:ascii="Open Sans" w:hAnsi="Open Sans" w:cs="Open Sans"/>
        </w:rPr>
        <w:t xml:space="preserve">door u uit te voeren </w:t>
      </w:r>
      <w:r w:rsidR="00D15A5A" w:rsidRPr="00C85D3F">
        <w:rPr>
          <w:rFonts w:ascii="Open Sans" w:hAnsi="Open Sans" w:cs="Open Sans"/>
        </w:rPr>
        <w:t xml:space="preserve">konijnenbeheer </w:t>
      </w:r>
      <w:r w:rsidR="00291842" w:rsidRPr="00C85D3F">
        <w:rPr>
          <w:rFonts w:ascii="Open Sans" w:hAnsi="Open Sans" w:cs="Open Sans"/>
        </w:rPr>
        <w:t>is</w:t>
      </w:r>
      <w:r w:rsidR="00462CF6" w:rsidRPr="00C85D3F">
        <w:rPr>
          <w:rFonts w:ascii="Open Sans" w:hAnsi="Open Sans" w:cs="Open Sans"/>
        </w:rPr>
        <w:t xml:space="preserve"> de jaarlijkse telling</w:t>
      </w:r>
      <w:r w:rsidR="00EE367D" w:rsidRPr="00C85D3F">
        <w:rPr>
          <w:rFonts w:ascii="Open Sans" w:hAnsi="Open Sans" w:cs="Open Sans"/>
        </w:rPr>
        <w:t xml:space="preserve"> volgens protocol.</w:t>
      </w:r>
      <w:r w:rsidR="004E6054" w:rsidRPr="00C85D3F">
        <w:rPr>
          <w:rFonts w:ascii="Open Sans" w:hAnsi="Open Sans" w:cs="Open Sans"/>
        </w:rPr>
        <w:t xml:space="preserve"> </w:t>
      </w:r>
      <w:r w:rsidR="00AF10F0" w:rsidRPr="00C85D3F">
        <w:rPr>
          <w:rFonts w:ascii="Open Sans" w:hAnsi="Open Sans" w:cs="Open Sans"/>
        </w:rPr>
        <w:t>De</w:t>
      </w:r>
      <w:r w:rsidR="00575E32" w:rsidRPr="00C85D3F">
        <w:rPr>
          <w:rFonts w:ascii="Open Sans" w:hAnsi="Open Sans" w:cs="Open Sans"/>
        </w:rPr>
        <w:t xml:space="preserve">ze </w:t>
      </w:r>
      <w:r w:rsidR="00AF10F0" w:rsidRPr="00C85D3F">
        <w:rPr>
          <w:rFonts w:ascii="Open Sans" w:hAnsi="Open Sans" w:cs="Open Sans"/>
        </w:rPr>
        <w:t xml:space="preserve">telling loopt </w:t>
      </w:r>
      <w:r w:rsidR="008671A6" w:rsidRPr="00C85D3F">
        <w:rPr>
          <w:rFonts w:ascii="Open Sans" w:hAnsi="Open Sans" w:cs="Open Sans"/>
        </w:rPr>
        <w:t xml:space="preserve">ook </w:t>
      </w:r>
      <w:r w:rsidR="00AF10F0" w:rsidRPr="00C85D3F">
        <w:rPr>
          <w:rFonts w:ascii="Open Sans" w:hAnsi="Open Sans" w:cs="Open Sans"/>
        </w:rPr>
        <w:t>via de WBE</w:t>
      </w:r>
      <w:r w:rsidR="0088316F" w:rsidRPr="00C85D3F">
        <w:rPr>
          <w:rFonts w:ascii="Open Sans" w:hAnsi="Open Sans" w:cs="Open Sans"/>
        </w:rPr>
        <w:t>, v</w:t>
      </w:r>
      <w:r w:rsidR="00AF10F0" w:rsidRPr="00C85D3F">
        <w:rPr>
          <w:rFonts w:ascii="Open Sans" w:hAnsi="Open Sans" w:cs="Open Sans"/>
        </w:rPr>
        <w:t>ergeet dus niet aan te geven</w:t>
      </w:r>
      <w:r w:rsidR="004C6431" w:rsidRPr="00C85D3F">
        <w:rPr>
          <w:rFonts w:ascii="Open Sans" w:hAnsi="Open Sans" w:cs="Open Sans"/>
        </w:rPr>
        <w:t xml:space="preserve"> bij de WBE</w:t>
      </w:r>
      <w:r w:rsidR="00AF10F0" w:rsidRPr="00C85D3F">
        <w:rPr>
          <w:rFonts w:ascii="Open Sans" w:hAnsi="Open Sans" w:cs="Open Sans"/>
        </w:rPr>
        <w:t xml:space="preserve"> dat u </w:t>
      </w:r>
      <w:r w:rsidR="00997078">
        <w:rPr>
          <w:rFonts w:ascii="Open Sans" w:hAnsi="Open Sans" w:cs="Open Sans"/>
        </w:rPr>
        <w:t>deze telling</w:t>
      </w:r>
      <w:r w:rsidR="00997078" w:rsidRPr="00C85D3F">
        <w:rPr>
          <w:rFonts w:ascii="Open Sans" w:hAnsi="Open Sans" w:cs="Open Sans"/>
        </w:rPr>
        <w:t xml:space="preserve"> </w:t>
      </w:r>
      <w:r w:rsidR="00AF10F0" w:rsidRPr="00C85D3F">
        <w:rPr>
          <w:rFonts w:ascii="Open Sans" w:hAnsi="Open Sans" w:cs="Open Sans"/>
        </w:rPr>
        <w:t>ook uit moet voeren.</w:t>
      </w:r>
      <w:r w:rsidR="00575E32" w:rsidRPr="00C85D3F">
        <w:rPr>
          <w:rFonts w:ascii="Open Sans" w:hAnsi="Open Sans" w:cs="Open Sans"/>
        </w:rPr>
        <w:t xml:space="preserve"> </w:t>
      </w:r>
    </w:p>
    <w:p w14:paraId="00033608" w14:textId="4686F2BD" w:rsidR="00AF10F0" w:rsidRPr="00C85D3F" w:rsidRDefault="00AF10F0" w:rsidP="00557C23">
      <w:pPr>
        <w:pBdr>
          <w:top w:val="single" w:sz="4" w:space="1" w:color="auto"/>
          <w:bottom w:val="single" w:sz="4" w:space="1" w:color="auto"/>
        </w:pBdr>
        <w:jc w:val="center"/>
        <w:rPr>
          <w:rFonts w:ascii="Open Sans" w:hAnsi="Open Sans" w:cs="Open Sans"/>
          <w:i/>
        </w:rPr>
      </w:pPr>
      <w:r w:rsidRPr="00C85D3F">
        <w:rPr>
          <w:rFonts w:ascii="Open Sans" w:hAnsi="Open Sans" w:cs="Open Sans"/>
          <w:i/>
        </w:rPr>
        <w:t>Onvolledige of niet</w:t>
      </w:r>
      <w:r w:rsidR="005E5B72">
        <w:rPr>
          <w:rFonts w:ascii="Open Sans" w:hAnsi="Open Sans" w:cs="Open Sans"/>
          <w:i/>
        </w:rPr>
        <w:t>-</w:t>
      </w:r>
      <w:r w:rsidRPr="00C85D3F">
        <w:rPr>
          <w:rFonts w:ascii="Open Sans" w:hAnsi="Open Sans" w:cs="Open Sans"/>
          <w:i/>
        </w:rPr>
        <w:t>digitale aanvragen worden niet in behandeling genomen</w:t>
      </w:r>
      <w:r w:rsidR="00815726" w:rsidRPr="00C85D3F">
        <w:rPr>
          <w:rFonts w:ascii="Open Sans" w:hAnsi="Open Sans" w:cs="Open Sans"/>
          <w:i/>
        </w:rPr>
        <w:t>.</w:t>
      </w:r>
    </w:p>
    <w:p w14:paraId="7E51AC00" w14:textId="5538B1AB" w:rsidR="002F58CC" w:rsidRPr="00C85D3F" w:rsidRDefault="00786095" w:rsidP="002F58CC">
      <w:pPr>
        <w:rPr>
          <w:rFonts w:ascii="Open Sans" w:hAnsi="Open Sans" w:cs="Open Sans"/>
        </w:rPr>
      </w:pPr>
      <w:r w:rsidRPr="00C85D3F">
        <w:rPr>
          <w:rFonts w:ascii="Open Sans" w:hAnsi="Open Sans" w:cs="Open Sans"/>
        </w:rPr>
        <w:br w:type="page"/>
      </w:r>
      <w:r w:rsidR="002F58CC" w:rsidRPr="00C85D3F">
        <w:rPr>
          <w:rFonts w:ascii="Open Sans" w:hAnsi="Open Sans" w:cs="Open Sans"/>
          <w:b/>
          <w:bCs/>
          <w:color w:val="FF0000"/>
        </w:rPr>
        <w:lastRenderedPageBreak/>
        <w:t>[ALGEMENE TEKST - NIET AANPASSEN]</w:t>
      </w:r>
    </w:p>
    <w:p w14:paraId="163C8882" w14:textId="79BE0E06" w:rsidR="00AF10F0" w:rsidRPr="00C85D3F" w:rsidRDefault="00AF10F0" w:rsidP="00F34C24">
      <w:pPr>
        <w:pStyle w:val="Kop1"/>
        <w:numPr>
          <w:ilvl w:val="0"/>
          <w:numId w:val="10"/>
        </w:numPr>
        <w:rPr>
          <w:rFonts w:ascii="Open Sans" w:hAnsi="Open Sans" w:cs="Open Sans"/>
          <w:sz w:val="20"/>
          <w:szCs w:val="20"/>
        </w:rPr>
      </w:pPr>
      <w:bookmarkStart w:id="3" w:name="_Toc211854517"/>
      <w:r w:rsidRPr="00C85D3F">
        <w:rPr>
          <w:rFonts w:ascii="Open Sans" w:hAnsi="Open Sans" w:cs="Open Sans"/>
          <w:sz w:val="20"/>
          <w:szCs w:val="20"/>
        </w:rPr>
        <w:t>Overzicht van uitvoering</w:t>
      </w:r>
      <w:bookmarkEnd w:id="3"/>
    </w:p>
    <w:p w14:paraId="2B4D8E2A" w14:textId="7078B04A" w:rsidR="00AF10F0" w:rsidRPr="00C85D3F" w:rsidRDefault="00AF10F0" w:rsidP="00B143D3">
      <w:pPr>
        <w:rPr>
          <w:rFonts w:ascii="Open Sans" w:hAnsi="Open Sans" w:cs="Open Sans"/>
        </w:rPr>
      </w:pPr>
      <w:r w:rsidRPr="00C85D3F">
        <w:rPr>
          <w:rFonts w:ascii="Open Sans" w:hAnsi="Open Sans" w:cs="Open Sans"/>
          <w:b/>
        </w:rPr>
        <w:t>Stap 1</w:t>
      </w:r>
      <w:r w:rsidRPr="00C85D3F">
        <w:rPr>
          <w:rFonts w:ascii="Open Sans" w:hAnsi="Open Sans" w:cs="Open Sans"/>
        </w:rPr>
        <w:t>:</w:t>
      </w:r>
      <w:r w:rsidRPr="00C85D3F">
        <w:rPr>
          <w:rFonts w:ascii="Open Sans" w:hAnsi="Open Sans" w:cs="Open Sans"/>
        </w:rPr>
        <w:tab/>
        <w:t xml:space="preserve">De </w:t>
      </w:r>
      <w:r w:rsidR="00815726" w:rsidRPr="00C85D3F">
        <w:rPr>
          <w:rFonts w:ascii="Open Sans" w:hAnsi="Open Sans" w:cs="Open Sans"/>
        </w:rPr>
        <w:t>eindverantwoordelijke</w:t>
      </w:r>
      <w:r w:rsidRPr="00C85D3F">
        <w:rPr>
          <w:rFonts w:ascii="Open Sans" w:hAnsi="Open Sans" w:cs="Open Sans"/>
        </w:rPr>
        <w:t xml:space="preserve"> vormt een team van uitvoerders en vraagt toestemming aan bij de FBE Zuid-Holland met een </w:t>
      </w:r>
      <w:r w:rsidR="00557C23" w:rsidRPr="00C85D3F">
        <w:rPr>
          <w:rFonts w:ascii="Open Sans" w:hAnsi="Open Sans" w:cs="Open Sans"/>
        </w:rPr>
        <w:t>plan van aanpak</w:t>
      </w:r>
      <w:r w:rsidRPr="00C85D3F">
        <w:rPr>
          <w:rFonts w:ascii="Open Sans" w:hAnsi="Open Sans" w:cs="Open Sans"/>
        </w:rPr>
        <w:t>.</w:t>
      </w:r>
    </w:p>
    <w:p w14:paraId="5953A5A1" w14:textId="1B58AAE7" w:rsidR="00AF10F0" w:rsidRPr="00C85D3F" w:rsidRDefault="00AF10F0" w:rsidP="00B143D3">
      <w:pPr>
        <w:rPr>
          <w:rFonts w:ascii="Open Sans" w:hAnsi="Open Sans" w:cs="Open Sans"/>
        </w:rPr>
      </w:pPr>
      <w:r w:rsidRPr="00C85D3F">
        <w:rPr>
          <w:rFonts w:ascii="Open Sans" w:hAnsi="Open Sans" w:cs="Open Sans"/>
          <w:b/>
        </w:rPr>
        <w:t>Stap 2:</w:t>
      </w:r>
      <w:r w:rsidRPr="00C85D3F">
        <w:rPr>
          <w:rFonts w:ascii="Open Sans" w:hAnsi="Open Sans" w:cs="Open Sans"/>
          <w:b/>
        </w:rPr>
        <w:tab/>
      </w:r>
      <w:r w:rsidRPr="00C85D3F">
        <w:rPr>
          <w:rFonts w:ascii="Open Sans" w:hAnsi="Open Sans" w:cs="Open Sans"/>
        </w:rPr>
        <w:t xml:space="preserve">De </w:t>
      </w:r>
      <w:r w:rsidR="00815726" w:rsidRPr="00C85D3F">
        <w:rPr>
          <w:rFonts w:ascii="Open Sans" w:hAnsi="Open Sans" w:cs="Open Sans"/>
        </w:rPr>
        <w:t xml:space="preserve">eindverantwoordelijke </w:t>
      </w:r>
      <w:r w:rsidRPr="00C85D3F">
        <w:rPr>
          <w:rFonts w:ascii="Open Sans" w:hAnsi="Open Sans" w:cs="Open Sans"/>
        </w:rPr>
        <w:t xml:space="preserve">en alle uitvoerders maken indien ze nog geen account hebben, een account aan in </w:t>
      </w:r>
      <w:r w:rsidR="0059607B" w:rsidRPr="00C85D3F">
        <w:rPr>
          <w:rFonts w:ascii="Open Sans" w:hAnsi="Open Sans" w:cs="Open Sans"/>
        </w:rPr>
        <w:t>Dora</w:t>
      </w:r>
      <w:r w:rsidRPr="00C85D3F">
        <w:rPr>
          <w:rFonts w:ascii="Open Sans" w:hAnsi="Open Sans" w:cs="Open Sans"/>
        </w:rPr>
        <w:t>.</w:t>
      </w:r>
    </w:p>
    <w:p w14:paraId="7905F4CD" w14:textId="7A7144BC" w:rsidR="00AF10F0" w:rsidRPr="00C85D3F" w:rsidRDefault="00AF10F0" w:rsidP="00B143D3">
      <w:pPr>
        <w:rPr>
          <w:rFonts w:ascii="Open Sans" w:hAnsi="Open Sans" w:cs="Open Sans"/>
        </w:rPr>
      </w:pPr>
      <w:r w:rsidRPr="00C85D3F">
        <w:rPr>
          <w:rFonts w:ascii="Open Sans" w:hAnsi="Open Sans" w:cs="Open Sans"/>
          <w:b/>
        </w:rPr>
        <w:t>Stap 3:</w:t>
      </w:r>
      <w:r w:rsidRPr="00C85D3F">
        <w:rPr>
          <w:rFonts w:ascii="Open Sans" w:hAnsi="Open Sans" w:cs="Open Sans"/>
          <w:b/>
        </w:rPr>
        <w:tab/>
      </w:r>
      <w:r w:rsidRPr="00C85D3F">
        <w:rPr>
          <w:rFonts w:ascii="Open Sans" w:hAnsi="Open Sans" w:cs="Open Sans"/>
        </w:rPr>
        <w:t xml:space="preserve">De FBE </w:t>
      </w:r>
      <w:r w:rsidR="00207D76" w:rsidRPr="00C85D3F">
        <w:rPr>
          <w:rFonts w:ascii="Open Sans" w:hAnsi="Open Sans" w:cs="Open Sans"/>
        </w:rPr>
        <w:t>geeft</w:t>
      </w:r>
      <w:r w:rsidR="00883DBB" w:rsidRPr="00C85D3F">
        <w:rPr>
          <w:rFonts w:ascii="Open Sans" w:hAnsi="Open Sans" w:cs="Open Sans"/>
        </w:rPr>
        <w:t>,</w:t>
      </w:r>
      <w:r w:rsidRPr="00C85D3F">
        <w:rPr>
          <w:rFonts w:ascii="Open Sans" w:hAnsi="Open Sans" w:cs="Open Sans"/>
        </w:rPr>
        <w:t xml:space="preserve"> na goedkeuring van </w:t>
      </w:r>
      <w:r w:rsidR="00350372" w:rsidRPr="00C85D3F">
        <w:rPr>
          <w:rFonts w:ascii="Open Sans" w:hAnsi="Open Sans" w:cs="Open Sans"/>
        </w:rPr>
        <w:t>het plan van aanpak,</w:t>
      </w:r>
      <w:r w:rsidRPr="00C85D3F">
        <w:rPr>
          <w:rFonts w:ascii="Open Sans" w:hAnsi="Open Sans" w:cs="Open Sans"/>
        </w:rPr>
        <w:t xml:space="preserve"> </w:t>
      </w:r>
      <w:r w:rsidR="00512048" w:rsidRPr="00C85D3F">
        <w:rPr>
          <w:rFonts w:ascii="Open Sans" w:hAnsi="Open Sans" w:cs="Open Sans"/>
        </w:rPr>
        <w:t xml:space="preserve">in Dora </w:t>
      </w:r>
      <w:r w:rsidRPr="00C85D3F">
        <w:rPr>
          <w:rFonts w:ascii="Open Sans" w:hAnsi="Open Sans" w:cs="Open Sans"/>
        </w:rPr>
        <w:t>toestemming</w:t>
      </w:r>
      <w:r w:rsidR="00512048" w:rsidRPr="00C85D3F">
        <w:rPr>
          <w:rFonts w:ascii="Open Sans" w:hAnsi="Open Sans" w:cs="Open Sans"/>
        </w:rPr>
        <w:t xml:space="preserve"> aan</w:t>
      </w:r>
      <w:r w:rsidRPr="00C85D3F">
        <w:rPr>
          <w:rFonts w:ascii="Open Sans" w:hAnsi="Open Sans" w:cs="Open Sans"/>
        </w:rPr>
        <w:t xml:space="preserve"> de </w:t>
      </w:r>
      <w:r w:rsidR="00815726" w:rsidRPr="00C85D3F">
        <w:rPr>
          <w:rFonts w:ascii="Open Sans" w:hAnsi="Open Sans" w:cs="Open Sans"/>
        </w:rPr>
        <w:t>eindverantwoordelijke</w:t>
      </w:r>
      <w:r w:rsidRPr="00C85D3F">
        <w:rPr>
          <w:rFonts w:ascii="Open Sans" w:hAnsi="Open Sans" w:cs="Open Sans"/>
        </w:rPr>
        <w:t xml:space="preserve">. </w:t>
      </w:r>
      <w:r w:rsidR="00F52554" w:rsidRPr="00C85D3F">
        <w:rPr>
          <w:rFonts w:ascii="Open Sans" w:hAnsi="Open Sans" w:cs="Open Sans"/>
        </w:rPr>
        <w:t>De eindverantwoordelijke schrijft in Dora de toestemming door aan de uitvoerders.</w:t>
      </w:r>
    </w:p>
    <w:p w14:paraId="6FAD3935" w14:textId="60C3177E" w:rsidR="00AF10F0" w:rsidRPr="00C85D3F" w:rsidRDefault="00AF10F0" w:rsidP="00B143D3">
      <w:pPr>
        <w:rPr>
          <w:rFonts w:ascii="Open Sans" w:hAnsi="Open Sans" w:cs="Open Sans"/>
        </w:rPr>
      </w:pPr>
      <w:r w:rsidRPr="00C85D3F">
        <w:rPr>
          <w:rFonts w:ascii="Open Sans" w:hAnsi="Open Sans" w:cs="Open Sans"/>
          <w:b/>
        </w:rPr>
        <w:t xml:space="preserve">Stap </w:t>
      </w:r>
      <w:r w:rsidR="00D463A6" w:rsidRPr="00C85D3F">
        <w:rPr>
          <w:rFonts w:ascii="Open Sans" w:hAnsi="Open Sans" w:cs="Open Sans"/>
          <w:b/>
        </w:rPr>
        <w:t>4</w:t>
      </w:r>
      <w:r w:rsidRPr="00C85D3F">
        <w:rPr>
          <w:rFonts w:ascii="Open Sans" w:hAnsi="Open Sans" w:cs="Open Sans"/>
        </w:rPr>
        <w:t>:</w:t>
      </w:r>
      <w:r w:rsidRPr="00C85D3F">
        <w:rPr>
          <w:rFonts w:ascii="Open Sans" w:hAnsi="Open Sans" w:cs="Open Sans"/>
        </w:rPr>
        <w:tab/>
        <w:t xml:space="preserve">De maatregelen worden uitgevoerd zoals omschreven in dit </w:t>
      </w:r>
      <w:r w:rsidR="00557C23" w:rsidRPr="00C85D3F">
        <w:rPr>
          <w:rFonts w:ascii="Open Sans" w:hAnsi="Open Sans" w:cs="Open Sans"/>
        </w:rPr>
        <w:t>plan van aanpak</w:t>
      </w:r>
      <w:r w:rsidRPr="00C85D3F">
        <w:rPr>
          <w:rFonts w:ascii="Open Sans" w:hAnsi="Open Sans" w:cs="Open Sans"/>
        </w:rPr>
        <w:t>.</w:t>
      </w:r>
      <w:r w:rsidR="00D463A6" w:rsidRPr="00C85D3F">
        <w:rPr>
          <w:rFonts w:ascii="Open Sans" w:hAnsi="Open Sans" w:cs="Open Sans"/>
        </w:rPr>
        <w:t xml:space="preserve"> De mogelijke maatregelen staan omschreven in het faunabeheerplan konijn.</w:t>
      </w:r>
    </w:p>
    <w:p w14:paraId="6378A0C3" w14:textId="48013DE0" w:rsidR="00AF10F0" w:rsidRPr="00C85D3F" w:rsidRDefault="00AF10F0" w:rsidP="00B143D3">
      <w:pPr>
        <w:rPr>
          <w:rFonts w:ascii="Open Sans" w:hAnsi="Open Sans" w:cs="Open Sans"/>
        </w:rPr>
      </w:pPr>
      <w:r w:rsidRPr="00C85D3F">
        <w:rPr>
          <w:rFonts w:ascii="Open Sans" w:hAnsi="Open Sans" w:cs="Open Sans"/>
          <w:b/>
        </w:rPr>
        <w:t xml:space="preserve">Stap </w:t>
      </w:r>
      <w:r w:rsidR="00D463A6" w:rsidRPr="00C85D3F">
        <w:rPr>
          <w:rFonts w:ascii="Open Sans" w:hAnsi="Open Sans" w:cs="Open Sans"/>
          <w:b/>
        </w:rPr>
        <w:t>5</w:t>
      </w:r>
      <w:r w:rsidRPr="00C85D3F">
        <w:rPr>
          <w:rFonts w:ascii="Open Sans" w:hAnsi="Open Sans" w:cs="Open Sans"/>
          <w:b/>
        </w:rPr>
        <w:t>:</w:t>
      </w:r>
      <w:r w:rsidRPr="00C85D3F">
        <w:rPr>
          <w:rFonts w:ascii="Open Sans" w:hAnsi="Open Sans" w:cs="Open Sans"/>
        </w:rPr>
        <w:tab/>
        <w:t>De uitvoerders rapporteren het uitgevoerde beheer</w:t>
      </w:r>
      <w:r w:rsidR="00557C23" w:rsidRPr="00C85D3F">
        <w:rPr>
          <w:rFonts w:ascii="Open Sans" w:hAnsi="Open Sans" w:cs="Open Sans"/>
        </w:rPr>
        <w:t xml:space="preserve"> </w:t>
      </w:r>
      <w:r w:rsidR="007E02CF" w:rsidRPr="00C85D3F">
        <w:rPr>
          <w:rFonts w:ascii="Open Sans" w:hAnsi="Open Sans" w:cs="Open Sans"/>
        </w:rPr>
        <w:t>binnen</w:t>
      </w:r>
      <w:r w:rsidRPr="00C85D3F">
        <w:rPr>
          <w:rFonts w:ascii="Open Sans" w:hAnsi="Open Sans" w:cs="Open Sans"/>
        </w:rPr>
        <w:t xml:space="preserve"> </w:t>
      </w:r>
      <w:r w:rsidR="00031023" w:rsidRPr="00C85D3F">
        <w:rPr>
          <w:rFonts w:ascii="Open Sans" w:hAnsi="Open Sans" w:cs="Open Sans"/>
        </w:rPr>
        <w:t>24 uur</w:t>
      </w:r>
      <w:r w:rsidR="007E02CF" w:rsidRPr="00C85D3F">
        <w:rPr>
          <w:rFonts w:ascii="Open Sans" w:hAnsi="Open Sans" w:cs="Open Sans"/>
        </w:rPr>
        <w:t xml:space="preserve"> na </w:t>
      </w:r>
      <w:r w:rsidR="00DC57BA" w:rsidRPr="00C85D3F">
        <w:rPr>
          <w:rFonts w:ascii="Open Sans" w:hAnsi="Open Sans" w:cs="Open Sans"/>
        </w:rPr>
        <w:t>een</w:t>
      </w:r>
      <w:r w:rsidR="007E02CF" w:rsidRPr="00C85D3F">
        <w:rPr>
          <w:rFonts w:ascii="Open Sans" w:hAnsi="Open Sans" w:cs="Open Sans"/>
        </w:rPr>
        <w:t xml:space="preserve"> actie </w:t>
      </w:r>
      <w:r w:rsidRPr="00C85D3F">
        <w:rPr>
          <w:rFonts w:ascii="Open Sans" w:hAnsi="Open Sans" w:cs="Open Sans"/>
        </w:rPr>
        <w:t xml:space="preserve">in </w:t>
      </w:r>
      <w:r w:rsidR="00BC4319" w:rsidRPr="00C85D3F">
        <w:rPr>
          <w:rFonts w:ascii="Open Sans" w:hAnsi="Open Sans" w:cs="Open Sans"/>
        </w:rPr>
        <w:t>Dora</w:t>
      </w:r>
      <w:r w:rsidRPr="00C85D3F">
        <w:rPr>
          <w:rFonts w:ascii="Open Sans" w:hAnsi="Open Sans" w:cs="Open Sans"/>
        </w:rPr>
        <w:t>.</w:t>
      </w:r>
    </w:p>
    <w:p w14:paraId="25BC3215" w14:textId="2D0EB0FC" w:rsidR="00AF10F0" w:rsidRPr="00C85D3F" w:rsidRDefault="00AF10F0" w:rsidP="00B143D3">
      <w:pPr>
        <w:rPr>
          <w:rFonts w:ascii="Open Sans" w:hAnsi="Open Sans" w:cs="Open Sans"/>
          <w:iCs/>
        </w:rPr>
      </w:pPr>
      <w:r w:rsidRPr="00C85D3F">
        <w:rPr>
          <w:rFonts w:ascii="Open Sans" w:hAnsi="Open Sans" w:cs="Open Sans"/>
          <w:b/>
        </w:rPr>
        <w:t xml:space="preserve">Stap </w:t>
      </w:r>
      <w:r w:rsidR="00D463A6" w:rsidRPr="00C85D3F">
        <w:rPr>
          <w:rFonts w:ascii="Open Sans" w:hAnsi="Open Sans" w:cs="Open Sans"/>
          <w:b/>
        </w:rPr>
        <w:t>6</w:t>
      </w:r>
      <w:r w:rsidRPr="00C85D3F">
        <w:rPr>
          <w:rFonts w:ascii="Open Sans" w:hAnsi="Open Sans" w:cs="Open Sans"/>
        </w:rPr>
        <w:t>:</w:t>
      </w:r>
      <w:r w:rsidRPr="00C85D3F">
        <w:rPr>
          <w:rFonts w:ascii="Open Sans" w:hAnsi="Open Sans" w:cs="Open Sans"/>
        </w:rPr>
        <w:tab/>
        <w:t xml:space="preserve">Per kwartaal fiatteert de </w:t>
      </w:r>
      <w:r w:rsidR="00815726" w:rsidRPr="00C85D3F">
        <w:rPr>
          <w:rFonts w:ascii="Open Sans" w:hAnsi="Open Sans" w:cs="Open Sans"/>
        </w:rPr>
        <w:t xml:space="preserve">eindverantwoordelijke </w:t>
      </w:r>
      <w:r w:rsidRPr="00C85D3F">
        <w:rPr>
          <w:rFonts w:ascii="Open Sans" w:hAnsi="Open Sans" w:cs="Open Sans"/>
        </w:rPr>
        <w:t xml:space="preserve">het ingevoerde beheer in </w:t>
      </w:r>
      <w:r w:rsidR="00BC4319" w:rsidRPr="00C85D3F">
        <w:rPr>
          <w:rFonts w:ascii="Open Sans" w:hAnsi="Open Sans" w:cs="Open Sans"/>
        </w:rPr>
        <w:t>Dora</w:t>
      </w:r>
      <w:r w:rsidRPr="00C85D3F">
        <w:rPr>
          <w:rFonts w:ascii="Open Sans" w:hAnsi="Open Sans" w:cs="Open Sans"/>
        </w:rPr>
        <w:t xml:space="preserve"> </w:t>
      </w:r>
      <w:r w:rsidR="00C43A40" w:rsidRPr="00C85D3F">
        <w:rPr>
          <w:rFonts w:ascii="Open Sans" w:hAnsi="Open Sans" w:cs="Open Sans"/>
        </w:rPr>
        <w:t>(</w:t>
      </w:r>
      <w:r w:rsidR="00C43A40" w:rsidRPr="00C85D3F">
        <w:rPr>
          <w:rFonts w:ascii="Open Sans" w:hAnsi="Open Sans" w:cs="Open Sans"/>
          <w:iCs/>
        </w:rPr>
        <w:t>Tabel 1)</w:t>
      </w:r>
      <w:r w:rsidR="004B1DC7" w:rsidRPr="00C85D3F">
        <w:rPr>
          <w:rFonts w:ascii="Open Sans" w:hAnsi="Open Sans" w:cs="Open Sans"/>
          <w:iCs/>
        </w:rPr>
        <w:t>.</w:t>
      </w:r>
    </w:p>
    <w:p w14:paraId="3FDA0FEB" w14:textId="77777777" w:rsidR="00AF10F0" w:rsidRPr="00C85D3F" w:rsidRDefault="00AF10F0" w:rsidP="00B143D3">
      <w:pPr>
        <w:pStyle w:val="Bijschrift"/>
        <w:rPr>
          <w:rFonts w:ascii="Open Sans" w:hAnsi="Open Sans" w:cs="Open Sans"/>
          <w:sz w:val="20"/>
          <w:szCs w:val="20"/>
        </w:rPr>
      </w:pPr>
      <w:bookmarkStart w:id="4" w:name="_Ref494109323"/>
      <w:r w:rsidRPr="00C85D3F">
        <w:rPr>
          <w:rFonts w:ascii="Open Sans" w:hAnsi="Open Sans" w:cs="Open Sans"/>
          <w:sz w:val="20"/>
          <w:szCs w:val="20"/>
        </w:rPr>
        <w:t xml:space="preserve">Tabel </w:t>
      </w:r>
      <w:r w:rsidR="00FC73AB" w:rsidRPr="00C85D3F">
        <w:rPr>
          <w:rFonts w:ascii="Open Sans" w:hAnsi="Open Sans" w:cs="Open Sans"/>
          <w:noProof/>
          <w:sz w:val="20"/>
          <w:szCs w:val="20"/>
        </w:rPr>
        <w:fldChar w:fldCharType="begin"/>
      </w:r>
      <w:r w:rsidR="00FC73AB" w:rsidRPr="00C85D3F">
        <w:rPr>
          <w:rFonts w:ascii="Open Sans" w:hAnsi="Open Sans" w:cs="Open Sans"/>
          <w:noProof/>
          <w:sz w:val="20"/>
          <w:szCs w:val="20"/>
        </w:rPr>
        <w:instrText xml:space="preserve"> SEQ Tabel \* ARABIC </w:instrText>
      </w:r>
      <w:r w:rsidR="00FC73AB" w:rsidRPr="00C85D3F">
        <w:rPr>
          <w:rFonts w:ascii="Open Sans" w:hAnsi="Open Sans" w:cs="Open Sans"/>
          <w:noProof/>
          <w:sz w:val="20"/>
          <w:szCs w:val="20"/>
        </w:rPr>
        <w:fldChar w:fldCharType="separate"/>
      </w:r>
      <w:r w:rsidRPr="00C85D3F">
        <w:rPr>
          <w:rFonts w:ascii="Open Sans" w:hAnsi="Open Sans" w:cs="Open Sans"/>
          <w:noProof/>
          <w:sz w:val="20"/>
          <w:szCs w:val="20"/>
        </w:rPr>
        <w:t>1</w:t>
      </w:r>
      <w:r w:rsidR="00FC73AB" w:rsidRPr="00C85D3F">
        <w:rPr>
          <w:rFonts w:ascii="Open Sans" w:hAnsi="Open Sans" w:cs="Open Sans"/>
          <w:noProof/>
          <w:sz w:val="20"/>
          <w:szCs w:val="20"/>
        </w:rPr>
        <w:fldChar w:fldCharType="end"/>
      </w:r>
      <w:r w:rsidRPr="00C85D3F">
        <w:rPr>
          <w:rFonts w:ascii="Open Sans" w:hAnsi="Open Sans" w:cs="Open Sans"/>
          <w:sz w:val="20"/>
          <w:szCs w:val="20"/>
        </w:rPr>
        <w:t>: Overzicht van de kwartalen en bijbehorende afsluitmaanden</w:t>
      </w:r>
      <w:bookmarkEnd w:id="4"/>
    </w:p>
    <w:tbl>
      <w:tblPr>
        <w:tblStyle w:val="Tabelraster"/>
        <w:tblW w:w="0" w:type="auto"/>
        <w:tblLook w:val="04A0" w:firstRow="1" w:lastRow="0" w:firstColumn="1" w:lastColumn="0" w:noHBand="0" w:noVBand="1"/>
      </w:tblPr>
      <w:tblGrid>
        <w:gridCol w:w="3010"/>
        <w:gridCol w:w="3017"/>
        <w:gridCol w:w="3035"/>
      </w:tblGrid>
      <w:tr w:rsidR="00AF10F0" w:rsidRPr="00C85D3F" w14:paraId="5EE090EA" w14:textId="77777777" w:rsidTr="00E74CD1">
        <w:tc>
          <w:tcPr>
            <w:tcW w:w="3093" w:type="dxa"/>
          </w:tcPr>
          <w:p w14:paraId="2BA17E5E" w14:textId="77777777" w:rsidR="00AF10F0" w:rsidRPr="00C85D3F" w:rsidRDefault="00AF10F0" w:rsidP="00B143D3">
            <w:pPr>
              <w:rPr>
                <w:rFonts w:ascii="Open Sans" w:hAnsi="Open Sans" w:cs="Open Sans"/>
                <w:b/>
              </w:rPr>
            </w:pPr>
            <w:r w:rsidRPr="00C85D3F">
              <w:rPr>
                <w:rFonts w:ascii="Open Sans" w:hAnsi="Open Sans" w:cs="Open Sans"/>
                <w:b/>
              </w:rPr>
              <w:t>Kwartaal</w:t>
            </w:r>
          </w:p>
        </w:tc>
        <w:tc>
          <w:tcPr>
            <w:tcW w:w="3096" w:type="dxa"/>
          </w:tcPr>
          <w:p w14:paraId="6D79A760" w14:textId="77777777" w:rsidR="00AF10F0" w:rsidRPr="00C85D3F" w:rsidRDefault="00AF10F0" w:rsidP="00B143D3">
            <w:pPr>
              <w:rPr>
                <w:rFonts w:ascii="Open Sans" w:hAnsi="Open Sans" w:cs="Open Sans"/>
                <w:b/>
              </w:rPr>
            </w:pPr>
            <w:r w:rsidRPr="00C85D3F">
              <w:rPr>
                <w:rFonts w:ascii="Open Sans" w:hAnsi="Open Sans" w:cs="Open Sans"/>
                <w:b/>
              </w:rPr>
              <w:t>Looptijd</w:t>
            </w:r>
          </w:p>
        </w:tc>
        <w:tc>
          <w:tcPr>
            <w:tcW w:w="3099" w:type="dxa"/>
          </w:tcPr>
          <w:p w14:paraId="6F16F5CC" w14:textId="77777777" w:rsidR="00AF10F0" w:rsidRPr="00C85D3F" w:rsidRDefault="00AF10F0" w:rsidP="00B143D3">
            <w:pPr>
              <w:rPr>
                <w:rFonts w:ascii="Open Sans" w:hAnsi="Open Sans" w:cs="Open Sans"/>
                <w:b/>
              </w:rPr>
            </w:pPr>
            <w:r w:rsidRPr="00C85D3F">
              <w:rPr>
                <w:rFonts w:ascii="Open Sans" w:hAnsi="Open Sans" w:cs="Open Sans"/>
                <w:b/>
              </w:rPr>
              <w:t>Afsluitmaand (fiatteren)</w:t>
            </w:r>
          </w:p>
        </w:tc>
      </w:tr>
      <w:tr w:rsidR="00AF10F0" w:rsidRPr="00C85D3F" w14:paraId="32232768" w14:textId="77777777" w:rsidTr="00E74CD1">
        <w:tc>
          <w:tcPr>
            <w:tcW w:w="3093" w:type="dxa"/>
          </w:tcPr>
          <w:p w14:paraId="682439F2" w14:textId="77777777" w:rsidR="00AF10F0" w:rsidRPr="00C85D3F" w:rsidRDefault="00AF10F0" w:rsidP="00B143D3">
            <w:pPr>
              <w:rPr>
                <w:rFonts w:ascii="Open Sans" w:hAnsi="Open Sans" w:cs="Open Sans"/>
              </w:rPr>
            </w:pPr>
            <w:r w:rsidRPr="00C85D3F">
              <w:rPr>
                <w:rFonts w:ascii="Open Sans" w:hAnsi="Open Sans" w:cs="Open Sans"/>
              </w:rPr>
              <w:t>Kwartaal 1 (Q1)</w:t>
            </w:r>
          </w:p>
        </w:tc>
        <w:tc>
          <w:tcPr>
            <w:tcW w:w="3096" w:type="dxa"/>
          </w:tcPr>
          <w:p w14:paraId="50CFEA0E" w14:textId="77777777" w:rsidR="00AF10F0" w:rsidRPr="00C85D3F" w:rsidRDefault="00AF10F0" w:rsidP="00B143D3">
            <w:pPr>
              <w:rPr>
                <w:rFonts w:ascii="Open Sans" w:hAnsi="Open Sans" w:cs="Open Sans"/>
              </w:rPr>
            </w:pPr>
            <w:r w:rsidRPr="00C85D3F">
              <w:rPr>
                <w:rFonts w:ascii="Open Sans" w:hAnsi="Open Sans" w:cs="Open Sans"/>
              </w:rPr>
              <w:t>Januari t/m maart</w:t>
            </w:r>
          </w:p>
        </w:tc>
        <w:tc>
          <w:tcPr>
            <w:tcW w:w="3099" w:type="dxa"/>
          </w:tcPr>
          <w:p w14:paraId="5352FF90" w14:textId="77777777" w:rsidR="00AF10F0" w:rsidRPr="00C85D3F" w:rsidRDefault="00AF10F0" w:rsidP="00B143D3">
            <w:pPr>
              <w:rPr>
                <w:rFonts w:ascii="Open Sans" w:hAnsi="Open Sans" w:cs="Open Sans"/>
              </w:rPr>
            </w:pPr>
            <w:r w:rsidRPr="00C85D3F">
              <w:rPr>
                <w:rFonts w:ascii="Open Sans" w:hAnsi="Open Sans" w:cs="Open Sans"/>
              </w:rPr>
              <w:t>April</w:t>
            </w:r>
          </w:p>
        </w:tc>
      </w:tr>
      <w:tr w:rsidR="00AF10F0" w:rsidRPr="00C85D3F" w14:paraId="3BD5DD21" w14:textId="77777777" w:rsidTr="00E74CD1">
        <w:tc>
          <w:tcPr>
            <w:tcW w:w="3093" w:type="dxa"/>
          </w:tcPr>
          <w:p w14:paraId="09AB906F" w14:textId="77777777" w:rsidR="00AF10F0" w:rsidRPr="00C85D3F" w:rsidRDefault="00AF10F0" w:rsidP="00B143D3">
            <w:pPr>
              <w:rPr>
                <w:rFonts w:ascii="Open Sans" w:hAnsi="Open Sans" w:cs="Open Sans"/>
              </w:rPr>
            </w:pPr>
            <w:r w:rsidRPr="00C85D3F">
              <w:rPr>
                <w:rFonts w:ascii="Open Sans" w:hAnsi="Open Sans" w:cs="Open Sans"/>
              </w:rPr>
              <w:t>Kwartaal 2 (Q2)</w:t>
            </w:r>
          </w:p>
        </w:tc>
        <w:tc>
          <w:tcPr>
            <w:tcW w:w="3096" w:type="dxa"/>
          </w:tcPr>
          <w:p w14:paraId="15D0A906" w14:textId="77777777" w:rsidR="00AF10F0" w:rsidRPr="00C85D3F" w:rsidRDefault="00AF10F0" w:rsidP="00B143D3">
            <w:pPr>
              <w:rPr>
                <w:rFonts w:ascii="Open Sans" w:hAnsi="Open Sans" w:cs="Open Sans"/>
              </w:rPr>
            </w:pPr>
            <w:r w:rsidRPr="00C85D3F">
              <w:rPr>
                <w:rFonts w:ascii="Open Sans" w:hAnsi="Open Sans" w:cs="Open Sans"/>
              </w:rPr>
              <w:t>April t/m juni</w:t>
            </w:r>
          </w:p>
        </w:tc>
        <w:tc>
          <w:tcPr>
            <w:tcW w:w="3099" w:type="dxa"/>
          </w:tcPr>
          <w:p w14:paraId="00F11596" w14:textId="77777777" w:rsidR="00AF10F0" w:rsidRPr="00C85D3F" w:rsidRDefault="00AF10F0" w:rsidP="00B143D3">
            <w:pPr>
              <w:rPr>
                <w:rFonts w:ascii="Open Sans" w:hAnsi="Open Sans" w:cs="Open Sans"/>
              </w:rPr>
            </w:pPr>
            <w:r w:rsidRPr="00C85D3F">
              <w:rPr>
                <w:rFonts w:ascii="Open Sans" w:hAnsi="Open Sans" w:cs="Open Sans"/>
              </w:rPr>
              <w:t>Juli</w:t>
            </w:r>
          </w:p>
        </w:tc>
      </w:tr>
      <w:tr w:rsidR="00AF10F0" w:rsidRPr="00C85D3F" w14:paraId="67FC592D" w14:textId="77777777" w:rsidTr="00E74CD1">
        <w:tc>
          <w:tcPr>
            <w:tcW w:w="3093" w:type="dxa"/>
          </w:tcPr>
          <w:p w14:paraId="16911954" w14:textId="77777777" w:rsidR="00AF10F0" w:rsidRPr="00C85D3F" w:rsidRDefault="00AF10F0" w:rsidP="00B143D3">
            <w:pPr>
              <w:rPr>
                <w:rFonts w:ascii="Open Sans" w:hAnsi="Open Sans" w:cs="Open Sans"/>
              </w:rPr>
            </w:pPr>
            <w:r w:rsidRPr="00C85D3F">
              <w:rPr>
                <w:rFonts w:ascii="Open Sans" w:hAnsi="Open Sans" w:cs="Open Sans"/>
              </w:rPr>
              <w:t>Kwartaal 3 (Q3)</w:t>
            </w:r>
          </w:p>
        </w:tc>
        <w:tc>
          <w:tcPr>
            <w:tcW w:w="3096" w:type="dxa"/>
          </w:tcPr>
          <w:p w14:paraId="57855E64" w14:textId="77777777" w:rsidR="00AF10F0" w:rsidRPr="00C85D3F" w:rsidRDefault="00AF10F0" w:rsidP="00B143D3">
            <w:pPr>
              <w:rPr>
                <w:rFonts w:ascii="Open Sans" w:hAnsi="Open Sans" w:cs="Open Sans"/>
              </w:rPr>
            </w:pPr>
            <w:r w:rsidRPr="00C85D3F">
              <w:rPr>
                <w:rFonts w:ascii="Open Sans" w:hAnsi="Open Sans" w:cs="Open Sans"/>
              </w:rPr>
              <w:t>Juli t/m september</w:t>
            </w:r>
          </w:p>
        </w:tc>
        <w:tc>
          <w:tcPr>
            <w:tcW w:w="3099" w:type="dxa"/>
          </w:tcPr>
          <w:p w14:paraId="328308FB" w14:textId="77777777" w:rsidR="00AF10F0" w:rsidRPr="00C85D3F" w:rsidRDefault="00AF10F0" w:rsidP="00B143D3">
            <w:pPr>
              <w:rPr>
                <w:rFonts w:ascii="Open Sans" w:hAnsi="Open Sans" w:cs="Open Sans"/>
              </w:rPr>
            </w:pPr>
            <w:r w:rsidRPr="00C85D3F">
              <w:rPr>
                <w:rFonts w:ascii="Open Sans" w:hAnsi="Open Sans" w:cs="Open Sans"/>
              </w:rPr>
              <w:t>Oktober</w:t>
            </w:r>
          </w:p>
        </w:tc>
      </w:tr>
      <w:tr w:rsidR="00AF10F0" w:rsidRPr="00C85D3F" w14:paraId="7E57ADD0" w14:textId="77777777" w:rsidTr="00E74CD1">
        <w:tc>
          <w:tcPr>
            <w:tcW w:w="3093" w:type="dxa"/>
          </w:tcPr>
          <w:p w14:paraId="56F604F0" w14:textId="77777777" w:rsidR="00AF10F0" w:rsidRPr="00C85D3F" w:rsidRDefault="00AF10F0" w:rsidP="00B143D3">
            <w:pPr>
              <w:rPr>
                <w:rFonts w:ascii="Open Sans" w:hAnsi="Open Sans" w:cs="Open Sans"/>
              </w:rPr>
            </w:pPr>
            <w:r w:rsidRPr="00C85D3F">
              <w:rPr>
                <w:rFonts w:ascii="Open Sans" w:hAnsi="Open Sans" w:cs="Open Sans"/>
              </w:rPr>
              <w:t>Kwartaal 4 (Q4)</w:t>
            </w:r>
          </w:p>
        </w:tc>
        <w:tc>
          <w:tcPr>
            <w:tcW w:w="3096" w:type="dxa"/>
          </w:tcPr>
          <w:p w14:paraId="3728531D" w14:textId="77777777" w:rsidR="00AF10F0" w:rsidRPr="00C85D3F" w:rsidRDefault="00AF10F0" w:rsidP="00B143D3">
            <w:pPr>
              <w:rPr>
                <w:rFonts w:ascii="Open Sans" w:hAnsi="Open Sans" w:cs="Open Sans"/>
              </w:rPr>
            </w:pPr>
            <w:r w:rsidRPr="00C85D3F">
              <w:rPr>
                <w:rFonts w:ascii="Open Sans" w:hAnsi="Open Sans" w:cs="Open Sans"/>
              </w:rPr>
              <w:t>Oktober t/m december</w:t>
            </w:r>
          </w:p>
        </w:tc>
        <w:tc>
          <w:tcPr>
            <w:tcW w:w="3099" w:type="dxa"/>
          </w:tcPr>
          <w:p w14:paraId="210956E7" w14:textId="77777777" w:rsidR="00AF10F0" w:rsidRPr="00C85D3F" w:rsidRDefault="00AF10F0" w:rsidP="00B143D3">
            <w:pPr>
              <w:rPr>
                <w:rFonts w:ascii="Open Sans" w:hAnsi="Open Sans" w:cs="Open Sans"/>
              </w:rPr>
            </w:pPr>
            <w:r w:rsidRPr="00C85D3F">
              <w:rPr>
                <w:rFonts w:ascii="Open Sans" w:hAnsi="Open Sans" w:cs="Open Sans"/>
              </w:rPr>
              <w:t>Januari</w:t>
            </w:r>
          </w:p>
        </w:tc>
      </w:tr>
    </w:tbl>
    <w:p w14:paraId="09AC5446" w14:textId="2DC9D5FD" w:rsidR="00B56E1E" w:rsidRPr="00C85D3F" w:rsidRDefault="00F61C34" w:rsidP="00B143D3">
      <w:pPr>
        <w:rPr>
          <w:rFonts w:ascii="Open Sans" w:hAnsi="Open Sans" w:cs="Open Sans"/>
        </w:rPr>
      </w:pPr>
      <w:r w:rsidRPr="00C85D3F">
        <w:rPr>
          <w:rFonts w:ascii="Open Sans" w:hAnsi="Open Sans" w:cs="Open Sans"/>
          <w:b/>
        </w:rPr>
        <w:br/>
      </w:r>
      <w:r w:rsidR="00AF10F0" w:rsidRPr="00C85D3F">
        <w:rPr>
          <w:rFonts w:ascii="Open Sans" w:hAnsi="Open Sans" w:cs="Open Sans"/>
          <w:b/>
        </w:rPr>
        <w:t xml:space="preserve">Stap </w:t>
      </w:r>
      <w:r w:rsidR="00786095" w:rsidRPr="00C85D3F">
        <w:rPr>
          <w:rFonts w:ascii="Open Sans" w:hAnsi="Open Sans" w:cs="Open Sans"/>
          <w:b/>
        </w:rPr>
        <w:t>7</w:t>
      </w:r>
      <w:r w:rsidR="00AF10F0" w:rsidRPr="00C85D3F">
        <w:rPr>
          <w:rFonts w:ascii="Open Sans" w:hAnsi="Open Sans" w:cs="Open Sans"/>
          <w:b/>
        </w:rPr>
        <w:t>:</w:t>
      </w:r>
      <w:r w:rsidR="00AF10F0" w:rsidRPr="00C85D3F">
        <w:rPr>
          <w:rFonts w:ascii="Open Sans" w:hAnsi="Open Sans" w:cs="Open Sans"/>
        </w:rPr>
        <w:tab/>
        <w:t xml:space="preserve">Aan het einde van het jaar </w:t>
      </w:r>
      <w:r w:rsidR="00FA7F20" w:rsidRPr="00C85D3F">
        <w:rPr>
          <w:rFonts w:ascii="Open Sans" w:hAnsi="Open Sans" w:cs="Open Sans"/>
        </w:rPr>
        <w:t>wordt het uitgevoerde</w:t>
      </w:r>
      <w:r w:rsidR="00AF10F0" w:rsidRPr="00C85D3F">
        <w:rPr>
          <w:rFonts w:ascii="Open Sans" w:hAnsi="Open Sans" w:cs="Open Sans"/>
        </w:rPr>
        <w:t xml:space="preserve"> beheer</w:t>
      </w:r>
      <w:r w:rsidR="00FA7F20" w:rsidRPr="00C85D3F">
        <w:rPr>
          <w:rFonts w:ascii="Open Sans" w:hAnsi="Open Sans" w:cs="Open Sans"/>
        </w:rPr>
        <w:t xml:space="preserve"> geëvalueerd</w:t>
      </w:r>
      <w:r w:rsidR="00AF10F0" w:rsidRPr="00C85D3F">
        <w:rPr>
          <w:rFonts w:ascii="Open Sans" w:hAnsi="Open Sans" w:cs="Open Sans"/>
        </w:rPr>
        <w:t xml:space="preserve">. Een aanvraag voor toestemming voor het opvolgende jaar vindt plaats met een aangepast/aangevuld </w:t>
      </w:r>
      <w:r w:rsidRPr="00C85D3F">
        <w:rPr>
          <w:rFonts w:ascii="Open Sans" w:hAnsi="Open Sans" w:cs="Open Sans"/>
        </w:rPr>
        <w:t>plan van aanpak</w:t>
      </w:r>
      <w:r w:rsidR="00AF10F0" w:rsidRPr="00C85D3F">
        <w:rPr>
          <w:rFonts w:ascii="Open Sans" w:hAnsi="Open Sans" w:cs="Open Sans"/>
        </w:rPr>
        <w:t>.</w:t>
      </w:r>
    </w:p>
    <w:p w14:paraId="0678A3CA" w14:textId="463C12DC" w:rsidR="00AF10F0" w:rsidRPr="00C85D3F" w:rsidRDefault="00AF10F0" w:rsidP="00B143D3">
      <w:pPr>
        <w:rPr>
          <w:rFonts w:ascii="Open Sans" w:hAnsi="Open Sans" w:cs="Open Sans"/>
        </w:rPr>
      </w:pPr>
      <w:r w:rsidRPr="00C85D3F">
        <w:rPr>
          <w:rFonts w:ascii="Open Sans" w:hAnsi="Open Sans" w:cs="Open Sans"/>
        </w:rPr>
        <w:br w:type="page"/>
      </w:r>
    </w:p>
    <w:p w14:paraId="5D3022E5" w14:textId="3AECF849" w:rsidR="00AF10F0" w:rsidRDefault="0059607B" w:rsidP="00230B4E">
      <w:pPr>
        <w:pStyle w:val="Kop1"/>
        <w:numPr>
          <w:ilvl w:val="0"/>
          <w:numId w:val="10"/>
        </w:numPr>
      </w:pPr>
      <w:bookmarkStart w:id="5" w:name="_Toc211854518"/>
      <w:r w:rsidRPr="00C85D3F">
        <w:lastRenderedPageBreak/>
        <w:t>Plan van a</w:t>
      </w:r>
      <w:r w:rsidR="00AF10F0" w:rsidRPr="00C85D3F">
        <w:t>anpak</w:t>
      </w:r>
      <w:bookmarkEnd w:id="5"/>
    </w:p>
    <w:p w14:paraId="732704B8" w14:textId="77777777" w:rsidR="00230B4E" w:rsidRPr="00230B4E" w:rsidRDefault="00230B4E" w:rsidP="00230B4E"/>
    <w:p w14:paraId="1AB792F8" w14:textId="437132EC" w:rsidR="00AF10F0" w:rsidRPr="00C85D3F" w:rsidRDefault="00726862" w:rsidP="00726862">
      <w:pPr>
        <w:pStyle w:val="Kop2"/>
        <w:rPr>
          <w:rFonts w:ascii="Open Sans" w:hAnsi="Open Sans" w:cs="Open Sans"/>
        </w:rPr>
      </w:pPr>
      <w:bookmarkStart w:id="6" w:name="_Toc211854519"/>
      <w:r w:rsidRPr="00C85D3F">
        <w:rPr>
          <w:rFonts w:ascii="Open Sans" w:hAnsi="Open Sans" w:cs="Open Sans"/>
        </w:rPr>
        <w:t xml:space="preserve">3.1 </w:t>
      </w:r>
      <w:r w:rsidR="00AF10F0" w:rsidRPr="00C85D3F">
        <w:rPr>
          <w:rFonts w:ascii="Open Sans" w:hAnsi="Open Sans" w:cs="Open Sans"/>
        </w:rPr>
        <w:t>Organisatie</w:t>
      </w:r>
      <w:bookmarkEnd w:id="6"/>
    </w:p>
    <w:tbl>
      <w:tblPr>
        <w:tblStyle w:val="Tabelraster"/>
        <w:tblW w:w="5000" w:type="pct"/>
        <w:tblLook w:val="04A0" w:firstRow="1" w:lastRow="0" w:firstColumn="1" w:lastColumn="0" w:noHBand="0" w:noVBand="1"/>
      </w:tblPr>
      <w:tblGrid>
        <w:gridCol w:w="2873"/>
        <w:gridCol w:w="2345"/>
        <w:gridCol w:w="1923"/>
        <w:gridCol w:w="1921"/>
      </w:tblGrid>
      <w:tr w:rsidR="00AF10F0" w:rsidRPr="00C85D3F" w14:paraId="26BB5A79" w14:textId="77777777" w:rsidTr="00F61C34">
        <w:trPr>
          <w:trHeight w:hRule="exact" w:val="567"/>
        </w:trPr>
        <w:tc>
          <w:tcPr>
            <w:tcW w:w="1585" w:type="pct"/>
            <w:vAlign w:val="center"/>
          </w:tcPr>
          <w:p w14:paraId="0F8DFD87" w14:textId="179B20DD" w:rsidR="00AF10F0" w:rsidRPr="00C85D3F" w:rsidRDefault="00AF10F0" w:rsidP="00B143D3">
            <w:pPr>
              <w:rPr>
                <w:rFonts w:ascii="Open Sans" w:hAnsi="Open Sans" w:cs="Open Sans"/>
              </w:rPr>
            </w:pPr>
            <w:r w:rsidRPr="00C85D3F">
              <w:rPr>
                <w:rFonts w:ascii="Open Sans" w:hAnsi="Open Sans" w:cs="Open Sans"/>
              </w:rPr>
              <w:t>Naam bedrijf</w:t>
            </w:r>
            <w:r w:rsidR="007B3E5A" w:rsidRPr="00C85D3F">
              <w:rPr>
                <w:rFonts w:ascii="Open Sans" w:hAnsi="Open Sans" w:cs="Open Sans"/>
              </w:rPr>
              <w:t>/organisatie</w:t>
            </w:r>
          </w:p>
        </w:tc>
        <w:tc>
          <w:tcPr>
            <w:tcW w:w="3415" w:type="pct"/>
            <w:gridSpan w:val="3"/>
            <w:vAlign w:val="center"/>
          </w:tcPr>
          <w:p w14:paraId="5543D7D1" w14:textId="77777777" w:rsidR="00AF10F0" w:rsidRPr="00C85D3F" w:rsidRDefault="00AF10F0" w:rsidP="00B143D3">
            <w:pPr>
              <w:rPr>
                <w:rFonts w:ascii="Open Sans" w:hAnsi="Open Sans" w:cs="Open Sans"/>
              </w:rPr>
            </w:pPr>
          </w:p>
        </w:tc>
      </w:tr>
      <w:tr w:rsidR="00AF10F0" w:rsidRPr="00C85D3F" w14:paraId="4E1122C1" w14:textId="77777777" w:rsidTr="00F61C34">
        <w:trPr>
          <w:trHeight w:hRule="exact" w:val="567"/>
        </w:trPr>
        <w:tc>
          <w:tcPr>
            <w:tcW w:w="1585" w:type="pct"/>
            <w:vAlign w:val="center"/>
          </w:tcPr>
          <w:p w14:paraId="7C8A9CDC" w14:textId="6DDF48CF" w:rsidR="00AF10F0" w:rsidRPr="00C85D3F" w:rsidRDefault="00815726" w:rsidP="00B143D3">
            <w:pPr>
              <w:rPr>
                <w:rFonts w:ascii="Open Sans" w:hAnsi="Open Sans" w:cs="Open Sans"/>
              </w:rPr>
            </w:pPr>
            <w:r w:rsidRPr="00C85D3F">
              <w:rPr>
                <w:rFonts w:ascii="Open Sans" w:hAnsi="Open Sans" w:cs="Open Sans"/>
              </w:rPr>
              <w:t>Eindverantwoordelijke</w:t>
            </w:r>
            <w:r w:rsidR="00AF10F0" w:rsidRPr="00C85D3F">
              <w:rPr>
                <w:rFonts w:ascii="Open Sans" w:hAnsi="Open Sans" w:cs="Open Sans"/>
              </w:rPr>
              <w:t xml:space="preserve"> </w:t>
            </w:r>
          </w:p>
        </w:tc>
        <w:tc>
          <w:tcPr>
            <w:tcW w:w="3415" w:type="pct"/>
            <w:gridSpan w:val="3"/>
            <w:vAlign w:val="center"/>
          </w:tcPr>
          <w:p w14:paraId="6CB09A02" w14:textId="77777777" w:rsidR="00AF10F0" w:rsidRPr="00C85D3F" w:rsidRDefault="00AF10F0" w:rsidP="00B143D3">
            <w:pPr>
              <w:rPr>
                <w:rFonts w:ascii="Open Sans" w:hAnsi="Open Sans" w:cs="Open Sans"/>
              </w:rPr>
            </w:pPr>
          </w:p>
        </w:tc>
      </w:tr>
      <w:tr w:rsidR="00AF10F0" w:rsidRPr="00C85D3F" w14:paraId="720803E6" w14:textId="77777777" w:rsidTr="002B761D">
        <w:trPr>
          <w:trHeight w:hRule="exact" w:val="985"/>
        </w:trPr>
        <w:tc>
          <w:tcPr>
            <w:tcW w:w="1585" w:type="pct"/>
            <w:vAlign w:val="center"/>
          </w:tcPr>
          <w:p w14:paraId="026F32D7" w14:textId="7A6DCF58" w:rsidR="00AF10F0" w:rsidRPr="00C85D3F" w:rsidRDefault="00AF10F0" w:rsidP="00B143D3">
            <w:pPr>
              <w:rPr>
                <w:rFonts w:ascii="Open Sans" w:hAnsi="Open Sans" w:cs="Open Sans"/>
              </w:rPr>
            </w:pPr>
            <w:r w:rsidRPr="00C85D3F">
              <w:rPr>
                <w:rFonts w:ascii="Open Sans" w:hAnsi="Open Sans" w:cs="Open Sans"/>
              </w:rPr>
              <w:t>Correspondentie adres</w:t>
            </w:r>
            <w:r w:rsidR="00AD2F6B" w:rsidRPr="00C85D3F">
              <w:rPr>
                <w:rFonts w:ascii="Open Sans" w:hAnsi="Open Sans" w:cs="Open Sans"/>
              </w:rPr>
              <w:br/>
            </w:r>
            <w:r w:rsidR="00AD2F6B" w:rsidRPr="00C85D3F">
              <w:rPr>
                <w:rFonts w:ascii="Open Sans" w:hAnsi="Open Sans" w:cs="Open Sans"/>
                <w:i/>
              </w:rPr>
              <w:t>Straat, huisnummer, postcode, plaats</w:t>
            </w:r>
          </w:p>
        </w:tc>
        <w:tc>
          <w:tcPr>
            <w:tcW w:w="3415" w:type="pct"/>
            <w:gridSpan w:val="3"/>
            <w:vAlign w:val="center"/>
          </w:tcPr>
          <w:p w14:paraId="7EFE04B8" w14:textId="77777777" w:rsidR="00AF10F0" w:rsidRPr="00C85D3F" w:rsidRDefault="00AF10F0" w:rsidP="00B143D3">
            <w:pPr>
              <w:rPr>
                <w:rFonts w:ascii="Open Sans" w:hAnsi="Open Sans" w:cs="Open Sans"/>
              </w:rPr>
            </w:pPr>
          </w:p>
        </w:tc>
      </w:tr>
      <w:tr w:rsidR="00AF10F0" w:rsidRPr="00C85D3F" w14:paraId="68A9729F" w14:textId="77777777" w:rsidTr="00F61C34">
        <w:trPr>
          <w:trHeight w:hRule="exact" w:val="567"/>
        </w:trPr>
        <w:tc>
          <w:tcPr>
            <w:tcW w:w="1585" w:type="pct"/>
            <w:vAlign w:val="center"/>
          </w:tcPr>
          <w:p w14:paraId="388A8577" w14:textId="1111F97C" w:rsidR="00AF10F0" w:rsidRPr="00C85D3F" w:rsidRDefault="00AF10F0" w:rsidP="00B143D3">
            <w:pPr>
              <w:rPr>
                <w:rFonts w:ascii="Open Sans" w:hAnsi="Open Sans" w:cs="Open Sans"/>
              </w:rPr>
            </w:pPr>
            <w:r w:rsidRPr="00C85D3F">
              <w:rPr>
                <w:rFonts w:ascii="Open Sans" w:hAnsi="Open Sans" w:cs="Open Sans"/>
              </w:rPr>
              <w:t>Tel</w:t>
            </w:r>
            <w:r w:rsidR="00C74D12" w:rsidRPr="00C85D3F">
              <w:rPr>
                <w:rFonts w:ascii="Open Sans" w:hAnsi="Open Sans" w:cs="Open Sans"/>
              </w:rPr>
              <w:t>efoonn</w:t>
            </w:r>
            <w:r w:rsidR="0028185A" w:rsidRPr="00C85D3F">
              <w:rPr>
                <w:rFonts w:ascii="Open Sans" w:hAnsi="Open Sans" w:cs="Open Sans"/>
              </w:rPr>
              <w:t>ummer</w:t>
            </w:r>
            <w:r w:rsidRPr="00C85D3F">
              <w:rPr>
                <w:rFonts w:ascii="Open Sans" w:hAnsi="Open Sans" w:cs="Open Sans"/>
              </w:rPr>
              <w:t xml:space="preserve"> </w:t>
            </w:r>
            <w:r w:rsidR="0059607B" w:rsidRPr="00C85D3F">
              <w:rPr>
                <w:rFonts w:ascii="Open Sans" w:hAnsi="Open Sans" w:cs="Open Sans"/>
              </w:rPr>
              <w:t>eindverantwoordelijke</w:t>
            </w:r>
          </w:p>
        </w:tc>
        <w:tc>
          <w:tcPr>
            <w:tcW w:w="3415" w:type="pct"/>
            <w:gridSpan w:val="3"/>
            <w:vAlign w:val="center"/>
          </w:tcPr>
          <w:p w14:paraId="352F0A43" w14:textId="77777777" w:rsidR="00AF10F0" w:rsidRPr="00C85D3F" w:rsidRDefault="00AF10F0" w:rsidP="00B143D3">
            <w:pPr>
              <w:rPr>
                <w:rFonts w:ascii="Open Sans" w:hAnsi="Open Sans" w:cs="Open Sans"/>
              </w:rPr>
            </w:pPr>
          </w:p>
        </w:tc>
      </w:tr>
      <w:tr w:rsidR="00AF10F0" w:rsidRPr="00C85D3F" w14:paraId="356D0594" w14:textId="77777777" w:rsidTr="00F61C34">
        <w:trPr>
          <w:trHeight w:hRule="exact" w:val="567"/>
        </w:trPr>
        <w:tc>
          <w:tcPr>
            <w:tcW w:w="1585" w:type="pct"/>
            <w:vAlign w:val="center"/>
          </w:tcPr>
          <w:p w14:paraId="479F2623" w14:textId="7ABF1C0D" w:rsidR="00AF10F0" w:rsidRPr="00C85D3F" w:rsidRDefault="00AF10F0" w:rsidP="00B143D3">
            <w:pPr>
              <w:rPr>
                <w:rFonts w:ascii="Open Sans" w:hAnsi="Open Sans" w:cs="Open Sans"/>
              </w:rPr>
            </w:pPr>
            <w:r w:rsidRPr="00C85D3F">
              <w:rPr>
                <w:rFonts w:ascii="Open Sans" w:hAnsi="Open Sans" w:cs="Open Sans"/>
              </w:rPr>
              <w:t>E</w:t>
            </w:r>
            <w:r w:rsidR="009513E5" w:rsidRPr="00C85D3F">
              <w:rPr>
                <w:rFonts w:ascii="Open Sans" w:hAnsi="Open Sans" w:cs="Open Sans"/>
              </w:rPr>
              <w:t>-</w:t>
            </w:r>
            <w:r w:rsidRPr="00C85D3F">
              <w:rPr>
                <w:rFonts w:ascii="Open Sans" w:hAnsi="Open Sans" w:cs="Open Sans"/>
              </w:rPr>
              <w:t xml:space="preserve">mailadres </w:t>
            </w:r>
            <w:r w:rsidR="0059607B" w:rsidRPr="00C85D3F">
              <w:rPr>
                <w:rFonts w:ascii="Open Sans" w:hAnsi="Open Sans" w:cs="Open Sans"/>
              </w:rPr>
              <w:t>eindverantwoordelijke</w:t>
            </w:r>
          </w:p>
        </w:tc>
        <w:tc>
          <w:tcPr>
            <w:tcW w:w="3415" w:type="pct"/>
            <w:gridSpan w:val="3"/>
            <w:vAlign w:val="center"/>
          </w:tcPr>
          <w:p w14:paraId="3F86E787" w14:textId="77777777" w:rsidR="00AF10F0" w:rsidRPr="00C85D3F" w:rsidRDefault="00AF10F0" w:rsidP="00B143D3">
            <w:pPr>
              <w:rPr>
                <w:rFonts w:ascii="Open Sans" w:hAnsi="Open Sans" w:cs="Open Sans"/>
              </w:rPr>
            </w:pPr>
          </w:p>
        </w:tc>
      </w:tr>
      <w:tr w:rsidR="00AF10F0" w:rsidRPr="00C85D3F" w14:paraId="03249A6E" w14:textId="77777777" w:rsidTr="00F61C34">
        <w:trPr>
          <w:trHeight w:hRule="exact" w:val="567"/>
        </w:trPr>
        <w:tc>
          <w:tcPr>
            <w:tcW w:w="1585" w:type="pct"/>
            <w:vAlign w:val="center"/>
          </w:tcPr>
          <w:p w14:paraId="327BC8F2" w14:textId="77777777" w:rsidR="00AF10F0" w:rsidRPr="00C85D3F" w:rsidRDefault="00AF10F0" w:rsidP="00B143D3">
            <w:pPr>
              <w:rPr>
                <w:rFonts w:ascii="Open Sans" w:hAnsi="Open Sans" w:cs="Open Sans"/>
              </w:rPr>
            </w:pPr>
            <w:r w:rsidRPr="00C85D3F">
              <w:rPr>
                <w:rFonts w:ascii="Open Sans" w:hAnsi="Open Sans" w:cs="Open Sans"/>
              </w:rPr>
              <w:t>WBE</w:t>
            </w:r>
          </w:p>
        </w:tc>
        <w:tc>
          <w:tcPr>
            <w:tcW w:w="3415" w:type="pct"/>
            <w:gridSpan w:val="3"/>
            <w:vAlign w:val="center"/>
          </w:tcPr>
          <w:p w14:paraId="51D8BF02" w14:textId="7C7285AC" w:rsidR="00AF10F0" w:rsidRPr="00C85D3F" w:rsidRDefault="00AF10F0" w:rsidP="00B143D3">
            <w:pPr>
              <w:rPr>
                <w:rFonts w:ascii="Open Sans" w:hAnsi="Open Sans" w:cs="Open Sans"/>
              </w:rPr>
            </w:pPr>
          </w:p>
        </w:tc>
      </w:tr>
      <w:tr w:rsidR="00AF10F0" w:rsidRPr="00C85D3F" w14:paraId="65AFBEDC" w14:textId="77777777" w:rsidTr="00F61C34">
        <w:trPr>
          <w:trHeight w:hRule="exact" w:val="567"/>
        </w:trPr>
        <w:tc>
          <w:tcPr>
            <w:tcW w:w="1585" w:type="pct"/>
            <w:vAlign w:val="center"/>
          </w:tcPr>
          <w:p w14:paraId="4D1596A0" w14:textId="77777777" w:rsidR="00AF10F0" w:rsidRPr="00C85D3F" w:rsidRDefault="00AF10F0" w:rsidP="00B143D3">
            <w:pPr>
              <w:rPr>
                <w:rFonts w:ascii="Open Sans" w:hAnsi="Open Sans" w:cs="Open Sans"/>
              </w:rPr>
            </w:pPr>
            <w:r w:rsidRPr="00C85D3F">
              <w:rPr>
                <w:rFonts w:ascii="Open Sans" w:hAnsi="Open Sans" w:cs="Open Sans"/>
              </w:rPr>
              <w:t>Datum aanvraag</w:t>
            </w:r>
          </w:p>
        </w:tc>
        <w:tc>
          <w:tcPr>
            <w:tcW w:w="1294" w:type="pct"/>
            <w:vAlign w:val="center"/>
          </w:tcPr>
          <w:p w14:paraId="50405868" w14:textId="77777777" w:rsidR="00AF10F0" w:rsidRPr="00C85D3F" w:rsidRDefault="00AF10F0" w:rsidP="00B143D3">
            <w:pPr>
              <w:rPr>
                <w:rFonts w:ascii="Open Sans" w:hAnsi="Open Sans" w:cs="Open Sans"/>
              </w:rPr>
            </w:pPr>
          </w:p>
        </w:tc>
        <w:tc>
          <w:tcPr>
            <w:tcW w:w="1061" w:type="pct"/>
            <w:vAlign w:val="center"/>
          </w:tcPr>
          <w:p w14:paraId="4F8C7748" w14:textId="77777777" w:rsidR="00AF10F0" w:rsidRPr="00C85D3F" w:rsidRDefault="00AF10F0" w:rsidP="00B143D3">
            <w:pPr>
              <w:rPr>
                <w:rFonts w:ascii="Open Sans" w:hAnsi="Open Sans" w:cs="Open Sans"/>
              </w:rPr>
            </w:pPr>
            <w:r w:rsidRPr="00C85D3F">
              <w:rPr>
                <w:rFonts w:ascii="Open Sans" w:hAnsi="Open Sans" w:cs="Open Sans"/>
              </w:rPr>
              <w:t>Bestrijdingsjaar</w:t>
            </w:r>
          </w:p>
        </w:tc>
        <w:tc>
          <w:tcPr>
            <w:tcW w:w="1060" w:type="pct"/>
            <w:vAlign w:val="center"/>
          </w:tcPr>
          <w:p w14:paraId="28A759AE" w14:textId="77777777" w:rsidR="00B74ECE" w:rsidRPr="00C85D3F" w:rsidRDefault="00971681" w:rsidP="00B143D3">
            <w:pPr>
              <w:rPr>
                <w:rFonts w:ascii="Open Sans" w:hAnsi="Open Sans" w:cs="Open Sans"/>
              </w:rPr>
            </w:pPr>
            <w:r w:rsidRPr="00C85D3F">
              <w:rPr>
                <w:rFonts w:ascii="Open Sans" w:hAnsi="Open Sans" w:cs="Open Sans"/>
              </w:rPr>
              <w:t>1</w:t>
            </w:r>
            <w:r w:rsidR="0004769E" w:rsidRPr="00C85D3F">
              <w:rPr>
                <w:rFonts w:ascii="Open Sans" w:hAnsi="Open Sans" w:cs="Open Sans"/>
              </w:rPr>
              <w:t>-</w:t>
            </w:r>
            <w:r w:rsidRPr="00C85D3F">
              <w:rPr>
                <w:rFonts w:ascii="Open Sans" w:hAnsi="Open Sans" w:cs="Open Sans"/>
              </w:rPr>
              <w:t>12</w:t>
            </w:r>
            <w:r w:rsidR="0004769E" w:rsidRPr="00C85D3F">
              <w:rPr>
                <w:rFonts w:ascii="Open Sans" w:hAnsi="Open Sans" w:cs="Open Sans"/>
              </w:rPr>
              <w:t>-</w:t>
            </w:r>
            <w:r w:rsidR="00C74D12" w:rsidRPr="00C85D3F">
              <w:rPr>
                <w:rFonts w:ascii="Open Sans" w:hAnsi="Open Sans" w:cs="Open Sans"/>
              </w:rPr>
              <w:t>2025</w:t>
            </w:r>
            <w:r w:rsidR="001D561B" w:rsidRPr="00C85D3F">
              <w:rPr>
                <w:rFonts w:ascii="Open Sans" w:hAnsi="Open Sans" w:cs="Open Sans"/>
              </w:rPr>
              <w:t xml:space="preserve"> t/m </w:t>
            </w:r>
          </w:p>
          <w:p w14:paraId="5AC8D567" w14:textId="01C2C90B" w:rsidR="00AF10F0" w:rsidRPr="00C85D3F" w:rsidRDefault="001D561B" w:rsidP="00B143D3">
            <w:pPr>
              <w:rPr>
                <w:rFonts w:ascii="Open Sans" w:hAnsi="Open Sans" w:cs="Open Sans"/>
              </w:rPr>
            </w:pPr>
            <w:r w:rsidRPr="00C85D3F">
              <w:rPr>
                <w:rFonts w:ascii="Open Sans" w:hAnsi="Open Sans" w:cs="Open Sans"/>
              </w:rPr>
              <w:t>31</w:t>
            </w:r>
            <w:r w:rsidR="0004769E" w:rsidRPr="00C85D3F">
              <w:rPr>
                <w:rFonts w:ascii="Open Sans" w:hAnsi="Open Sans" w:cs="Open Sans"/>
              </w:rPr>
              <w:t>-</w:t>
            </w:r>
            <w:r w:rsidRPr="00C85D3F">
              <w:rPr>
                <w:rFonts w:ascii="Open Sans" w:hAnsi="Open Sans" w:cs="Open Sans"/>
              </w:rPr>
              <w:t>12</w:t>
            </w:r>
            <w:r w:rsidR="0004769E" w:rsidRPr="00C85D3F">
              <w:rPr>
                <w:rFonts w:ascii="Open Sans" w:hAnsi="Open Sans" w:cs="Open Sans"/>
              </w:rPr>
              <w:t>-</w:t>
            </w:r>
            <w:r w:rsidRPr="00C85D3F">
              <w:rPr>
                <w:rFonts w:ascii="Open Sans" w:hAnsi="Open Sans" w:cs="Open Sans"/>
              </w:rPr>
              <w:t>2026</w:t>
            </w:r>
          </w:p>
        </w:tc>
      </w:tr>
    </w:tbl>
    <w:p w14:paraId="114ECB5B" w14:textId="77777777" w:rsidR="00BC47DA" w:rsidRPr="00C85D3F" w:rsidRDefault="00BC47DA" w:rsidP="00BC47DA">
      <w:pPr>
        <w:pStyle w:val="Kop2"/>
        <w:rPr>
          <w:rFonts w:ascii="Open Sans" w:hAnsi="Open Sans" w:cs="Open Sans"/>
        </w:rPr>
      </w:pPr>
    </w:p>
    <w:p w14:paraId="758C7FDA" w14:textId="2A11B61F" w:rsidR="00726862" w:rsidRPr="00C85D3F" w:rsidRDefault="00AF10F0" w:rsidP="006A70F0">
      <w:pPr>
        <w:pStyle w:val="Kop2"/>
        <w:numPr>
          <w:ilvl w:val="1"/>
          <w:numId w:val="10"/>
        </w:numPr>
        <w:ind w:left="284" w:hanging="284"/>
        <w:rPr>
          <w:rFonts w:ascii="Open Sans" w:hAnsi="Open Sans" w:cs="Open Sans"/>
        </w:rPr>
      </w:pPr>
      <w:bookmarkStart w:id="7" w:name="_Toc211854520"/>
      <w:r w:rsidRPr="00C85D3F">
        <w:rPr>
          <w:rFonts w:ascii="Open Sans" w:hAnsi="Open Sans" w:cs="Open Sans"/>
        </w:rPr>
        <w:t>Doel</w:t>
      </w:r>
      <w:bookmarkEnd w:id="7"/>
    </w:p>
    <w:p w14:paraId="3FE2D671" w14:textId="0C7214FF" w:rsidR="002B761D" w:rsidRDefault="002B761D" w:rsidP="00B143D3">
      <w:pPr>
        <w:rPr>
          <w:rFonts w:ascii="Open Sans" w:hAnsi="Open Sans" w:cs="Open Sans"/>
        </w:rPr>
      </w:pPr>
      <w:r w:rsidRPr="00C85D3F">
        <w:rPr>
          <w:rFonts w:ascii="Open Sans" w:hAnsi="Open Sans" w:cs="Open Sans"/>
          <w:b/>
          <w:bCs/>
          <w:color w:val="FF0000"/>
        </w:rPr>
        <w:t>[ALGEMENE TEKST - NIET AANPASSEN]</w:t>
      </w:r>
    </w:p>
    <w:p w14:paraId="54279915" w14:textId="77777777" w:rsidR="002B761D" w:rsidRDefault="00AF10F0" w:rsidP="00B143D3">
      <w:pPr>
        <w:rPr>
          <w:rFonts w:ascii="Open Sans" w:hAnsi="Open Sans" w:cs="Open Sans"/>
        </w:rPr>
      </w:pPr>
      <w:r w:rsidRPr="00C85D3F">
        <w:rPr>
          <w:rFonts w:ascii="Open Sans" w:hAnsi="Open Sans" w:cs="Open Sans"/>
        </w:rPr>
        <w:t xml:space="preserve">De bestrijding wordt uitgevoerd ter </w:t>
      </w:r>
      <w:r w:rsidR="00A13F4E" w:rsidRPr="00C85D3F">
        <w:rPr>
          <w:rFonts w:ascii="Open Sans" w:hAnsi="Open Sans" w:cs="Open Sans"/>
        </w:rPr>
        <w:t>voorkoming van schade</w:t>
      </w:r>
      <w:r w:rsidR="00442B31" w:rsidRPr="00C85D3F">
        <w:rPr>
          <w:rFonts w:ascii="Open Sans" w:hAnsi="Open Sans" w:cs="Open Sans"/>
        </w:rPr>
        <w:t xml:space="preserve"> </w:t>
      </w:r>
      <w:r w:rsidR="001E6DE0" w:rsidRPr="00C85D3F">
        <w:rPr>
          <w:rFonts w:ascii="Open Sans" w:hAnsi="Open Sans" w:cs="Open Sans"/>
        </w:rPr>
        <w:t xml:space="preserve">in Zuid-Holland </w:t>
      </w:r>
      <w:r w:rsidR="00771D8C" w:rsidRPr="00C85D3F">
        <w:rPr>
          <w:rFonts w:ascii="Open Sans" w:hAnsi="Open Sans" w:cs="Open Sans"/>
        </w:rPr>
        <w:t>op</w:t>
      </w:r>
    </w:p>
    <w:p w14:paraId="01F3903A" w14:textId="5CB80A06" w:rsidR="002B761D" w:rsidRPr="00F962C8" w:rsidRDefault="00771D8C" w:rsidP="00F962C8">
      <w:pPr>
        <w:pStyle w:val="Lijstalinea"/>
        <w:numPr>
          <w:ilvl w:val="0"/>
          <w:numId w:val="11"/>
        </w:numPr>
        <w:rPr>
          <w:rFonts w:ascii="Open Sans" w:hAnsi="Open Sans" w:cs="Open Sans"/>
        </w:rPr>
      </w:pPr>
      <w:r w:rsidRPr="00F962C8">
        <w:rPr>
          <w:rFonts w:ascii="Open Sans" w:hAnsi="Open Sans" w:cs="Open Sans"/>
        </w:rPr>
        <w:t xml:space="preserve">industrieterreinen, </w:t>
      </w:r>
    </w:p>
    <w:p w14:paraId="42FE091D" w14:textId="59D1397F" w:rsidR="002B761D" w:rsidRPr="00F962C8" w:rsidRDefault="00771D8C" w:rsidP="00F962C8">
      <w:pPr>
        <w:pStyle w:val="Lijstalinea"/>
        <w:numPr>
          <w:ilvl w:val="0"/>
          <w:numId w:val="11"/>
        </w:numPr>
        <w:rPr>
          <w:rFonts w:ascii="Open Sans" w:hAnsi="Open Sans" w:cs="Open Sans"/>
        </w:rPr>
      </w:pPr>
      <w:r w:rsidRPr="00F962C8">
        <w:rPr>
          <w:rFonts w:ascii="Open Sans" w:hAnsi="Open Sans" w:cs="Open Sans"/>
        </w:rPr>
        <w:t>bij (spoor)wegen en dijklichamen</w:t>
      </w:r>
      <w:r w:rsidR="001E6DE0" w:rsidRPr="00F962C8">
        <w:rPr>
          <w:rFonts w:ascii="Open Sans" w:hAnsi="Open Sans" w:cs="Open Sans"/>
        </w:rPr>
        <w:t xml:space="preserve">, </w:t>
      </w:r>
    </w:p>
    <w:p w14:paraId="17F0B512" w14:textId="476B7F25" w:rsidR="002B761D" w:rsidRPr="00F962C8" w:rsidRDefault="001E6DE0" w:rsidP="00F962C8">
      <w:pPr>
        <w:pStyle w:val="Lijstalinea"/>
        <w:numPr>
          <w:ilvl w:val="0"/>
          <w:numId w:val="11"/>
        </w:numPr>
        <w:rPr>
          <w:rFonts w:ascii="Open Sans" w:hAnsi="Open Sans" w:cs="Open Sans"/>
        </w:rPr>
      </w:pPr>
      <w:r w:rsidRPr="00F962C8">
        <w:rPr>
          <w:rFonts w:ascii="Open Sans" w:hAnsi="Open Sans" w:cs="Open Sans"/>
        </w:rPr>
        <w:t>begraafplaatsen</w:t>
      </w:r>
      <w:r w:rsidR="002B761D" w:rsidRPr="00F962C8">
        <w:rPr>
          <w:rFonts w:ascii="Open Sans" w:hAnsi="Open Sans" w:cs="Open Sans"/>
        </w:rPr>
        <w:t>,</w:t>
      </w:r>
    </w:p>
    <w:p w14:paraId="03576C84" w14:textId="1B656ED6" w:rsidR="002B761D" w:rsidRPr="00F962C8" w:rsidRDefault="001E6DE0" w:rsidP="00F962C8">
      <w:pPr>
        <w:pStyle w:val="Lijstalinea"/>
        <w:numPr>
          <w:ilvl w:val="0"/>
          <w:numId w:val="11"/>
        </w:numPr>
        <w:rPr>
          <w:rFonts w:ascii="Open Sans" w:hAnsi="Open Sans" w:cs="Open Sans"/>
        </w:rPr>
      </w:pPr>
      <w:r w:rsidRPr="00F962C8">
        <w:rPr>
          <w:rFonts w:ascii="Open Sans" w:hAnsi="Open Sans" w:cs="Open Sans"/>
        </w:rPr>
        <w:t xml:space="preserve">sportvelden, </w:t>
      </w:r>
    </w:p>
    <w:p w14:paraId="5534C449" w14:textId="48C4A3B9" w:rsidR="002B761D" w:rsidRPr="00F962C8" w:rsidRDefault="001E6DE0" w:rsidP="00F962C8">
      <w:pPr>
        <w:pStyle w:val="Lijstalinea"/>
        <w:numPr>
          <w:ilvl w:val="0"/>
          <w:numId w:val="11"/>
        </w:numPr>
        <w:rPr>
          <w:rFonts w:ascii="Open Sans" w:hAnsi="Open Sans" w:cs="Open Sans"/>
        </w:rPr>
      </w:pPr>
      <w:r w:rsidRPr="00F962C8">
        <w:rPr>
          <w:rFonts w:ascii="Open Sans" w:hAnsi="Open Sans" w:cs="Open Sans"/>
        </w:rPr>
        <w:t>overige locaties, te weten openbare locaties waar door graverij door konijnen verzakking van bebouwing of schade vergelijkbaar met de schade die konijnen op sportvelden kunnen veroorzaken, is of dreigt te ontstaan</w:t>
      </w:r>
      <w:r w:rsidR="00771D8C" w:rsidRPr="00F962C8">
        <w:rPr>
          <w:rFonts w:ascii="Open Sans" w:hAnsi="Open Sans" w:cs="Open Sans"/>
        </w:rPr>
        <w:t>.</w:t>
      </w:r>
      <w:r w:rsidR="00AF10F0" w:rsidRPr="00F962C8">
        <w:rPr>
          <w:rFonts w:ascii="Open Sans" w:hAnsi="Open Sans" w:cs="Open Sans"/>
        </w:rPr>
        <w:t xml:space="preserve"> </w:t>
      </w:r>
    </w:p>
    <w:p w14:paraId="506F7530" w14:textId="3BF9841B" w:rsidR="002B761D" w:rsidRPr="00F962C8" w:rsidRDefault="002B761D" w:rsidP="00B143D3">
      <w:pPr>
        <w:rPr>
          <w:rFonts w:ascii="Open Sans" w:hAnsi="Open Sans" w:cs="Open Sans"/>
          <w:color w:val="EE0000"/>
        </w:rPr>
      </w:pPr>
      <w:r w:rsidRPr="00F962C8">
        <w:rPr>
          <w:rFonts w:ascii="Open Sans" w:hAnsi="Open Sans" w:cs="Open Sans"/>
          <w:color w:val="EE0000"/>
        </w:rPr>
        <w:t xml:space="preserve">Geef aan </w:t>
      </w:r>
      <w:r w:rsidR="00F962C8" w:rsidRPr="00F962C8">
        <w:rPr>
          <w:rFonts w:ascii="Open Sans" w:hAnsi="Open Sans" w:cs="Open Sans"/>
          <w:color w:val="EE0000"/>
        </w:rPr>
        <w:t>voor</w:t>
      </w:r>
      <w:r w:rsidR="000D09AC">
        <w:rPr>
          <w:rFonts w:ascii="Open Sans" w:hAnsi="Open Sans" w:cs="Open Sans"/>
          <w:color w:val="EE0000"/>
        </w:rPr>
        <w:t xml:space="preserve"> welke</w:t>
      </w:r>
      <w:r w:rsidR="00F962C8">
        <w:rPr>
          <w:rFonts w:ascii="Open Sans" w:hAnsi="Open Sans" w:cs="Open Sans"/>
          <w:color w:val="EE0000"/>
        </w:rPr>
        <w:t xml:space="preserve"> nummers</w:t>
      </w:r>
      <w:r w:rsidR="00F962C8" w:rsidRPr="00F962C8">
        <w:rPr>
          <w:rFonts w:ascii="Open Sans" w:hAnsi="Open Sans" w:cs="Open Sans"/>
          <w:color w:val="EE0000"/>
        </w:rPr>
        <w:t xml:space="preserve"> u het plan van aanpak indient. </w:t>
      </w:r>
    </w:p>
    <w:p w14:paraId="2455B4A1" w14:textId="15D2BB7D" w:rsidR="00AF10F0" w:rsidRPr="00C85D3F" w:rsidRDefault="00AF10F0" w:rsidP="00B143D3">
      <w:pPr>
        <w:rPr>
          <w:rFonts w:ascii="Open Sans" w:hAnsi="Open Sans" w:cs="Open Sans"/>
        </w:rPr>
      </w:pPr>
      <w:r w:rsidRPr="00C85D3F">
        <w:rPr>
          <w:rFonts w:ascii="Open Sans" w:hAnsi="Open Sans" w:cs="Open Sans"/>
        </w:rPr>
        <w:t xml:space="preserve">Daarom wordt de konijnenstand </w:t>
      </w:r>
      <w:r w:rsidR="00442B31" w:rsidRPr="00C85D3F">
        <w:rPr>
          <w:rFonts w:ascii="Open Sans" w:hAnsi="Open Sans" w:cs="Open Sans"/>
        </w:rPr>
        <w:t xml:space="preserve">daar </w:t>
      </w:r>
      <w:r w:rsidRPr="00C85D3F">
        <w:rPr>
          <w:rFonts w:ascii="Open Sans" w:hAnsi="Open Sans" w:cs="Open Sans"/>
        </w:rPr>
        <w:t>teruggebracht tot een zo laag mogelijk niveau.</w:t>
      </w:r>
      <w:r w:rsidRPr="00C85D3F">
        <w:rPr>
          <w:rFonts w:ascii="Open Sans" w:hAnsi="Open Sans" w:cs="Open Sans"/>
        </w:rPr>
        <w:br/>
        <w:t xml:space="preserve">Zodra dit niveau is bereikt is het beheer gericht op het </w:t>
      </w:r>
      <w:r w:rsidR="00442B31" w:rsidRPr="00C85D3F">
        <w:rPr>
          <w:rFonts w:ascii="Open Sans" w:hAnsi="Open Sans" w:cs="Open Sans"/>
        </w:rPr>
        <w:t xml:space="preserve">daar </w:t>
      </w:r>
      <w:r w:rsidRPr="00C85D3F">
        <w:rPr>
          <w:rFonts w:ascii="Open Sans" w:hAnsi="Open Sans" w:cs="Open Sans"/>
        </w:rPr>
        <w:t xml:space="preserve">zo laag mogelijk houden van de stand. Idealiter zijn door de combinatie van </w:t>
      </w:r>
      <w:r w:rsidR="00BD3D17" w:rsidRPr="00C85D3F">
        <w:rPr>
          <w:rFonts w:ascii="Open Sans" w:hAnsi="Open Sans" w:cs="Open Sans"/>
        </w:rPr>
        <w:t xml:space="preserve">preventieve maatregelen, </w:t>
      </w:r>
      <w:r w:rsidRPr="00C85D3F">
        <w:rPr>
          <w:rFonts w:ascii="Open Sans" w:hAnsi="Open Sans" w:cs="Open Sans"/>
        </w:rPr>
        <w:t>vangst</w:t>
      </w:r>
      <w:r w:rsidR="00BD3D17" w:rsidRPr="00C85D3F">
        <w:rPr>
          <w:rFonts w:ascii="Open Sans" w:hAnsi="Open Sans" w:cs="Open Sans"/>
        </w:rPr>
        <w:t xml:space="preserve"> en</w:t>
      </w:r>
      <w:r w:rsidRPr="00C85D3F">
        <w:rPr>
          <w:rFonts w:ascii="Open Sans" w:hAnsi="Open Sans" w:cs="Open Sans"/>
        </w:rPr>
        <w:t xml:space="preserve"> afschot op relatief korte termijn </w:t>
      </w:r>
      <w:r w:rsidR="00963534" w:rsidRPr="00C85D3F">
        <w:rPr>
          <w:rFonts w:ascii="Open Sans" w:hAnsi="Open Sans" w:cs="Open Sans"/>
        </w:rPr>
        <w:t xml:space="preserve">(vrijwel) </w:t>
      </w:r>
      <w:r w:rsidRPr="00C85D3F">
        <w:rPr>
          <w:rFonts w:ascii="Open Sans" w:hAnsi="Open Sans" w:cs="Open Sans"/>
        </w:rPr>
        <w:t>geen afschot en vangst meer nodig.</w:t>
      </w:r>
    </w:p>
    <w:p w14:paraId="06FF46A7" w14:textId="26613805" w:rsidR="00AF10F0" w:rsidRPr="00C85D3F" w:rsidRDefault="00BC47DA" w:rsidP="00BC47DA">
      <w:pPr>
        <w:pStyle w:val="Kop2"/>
        <w:rPr>
          <w:rFonts w:ascii="Open Sans" w:hAnsi="Open Sans" w:cs="Open Sans"/>
          <w:color w:val="FFFFFF" w:themeColor="background1"/>
        </w:rPr>
      </w:pPr>
      <w:bookmarkStart w:id="8" w:name="_Aanvraag"/>
      <w:bookmarkStart w:id="9" w:name="_Toc211854521"/>
      <w:bookmarkEnd w:id="8"/>
      <w:r w:rsidRPr="00C85D3F">
        <w:rPr>
          <w:rFonts w:ascii="Open Sans" w:hAnsi="Open Sans" w:cs="Open Sans"/>
        </w:rPr>
        <w:t>3.</w:t>
      </w:r>
      <w:r w:rsidR="00726862" w:rsidRPr="00C85D3F">
        <w:rPr>
          <w:rFonts w:ascii="Open Sans" w:hAnsi="Open Sans" w:cs="Open Sans"/>
        </w:rPr>
        <w:t>3</w:t>
      </w:r>
      <w:r w:rsidRPr="00C85D3F">
        <w:rPr>
          <w:rFonts w:ascii="Open Sans" w:hAnsi="Open Sans" w:cs="Open Sans"/>
        </w:rPr>
        <w:t xml:space="preserve"> </w:t>
      </w:r>
      <w:r w:rsidR="008C3F92" w:rsidRPr="00C85D3F">
        <w:rPr>
          <w:rFonts w:ascii="Open Sans" w:hAnsi="Open Sans" w:cs="Open Sans"/>
        </w:rPr>
        <w:t>Aanvraag</w:t>
      </w:r>
      <w:bookmarkEnd w:id="9"/>
      <w:r w:rsidR="007A7D5A" w:rsidRPr="00C85D3F">
        <w:rPr>
          <w:rFonts w:ascii="Open Sans" w:hAnsi="Open Sans" w:cs="Open Sans"/>
        </w:rPr>
        <w:t xml:space="preserve">  </w:t>
      </w:r>
    </w:p>
    <w:p w14:paraId="0A46370F" w14:textId="76EBB6CA" w:rsidR="00AF10F0" w:rsidRPr="00C85D3F" w:rsidRDefault="00AF10F0" w:rsidP="00B143D3">
      <w:pPr>
        <w:rPr>
          <w:rFonts w:ascii="Open Sans" w:hAnsi="Open Sans" w:cs="Open Sans"/>
          <w:color w:val="FF0000"/>
        </w:rPr>
      </w:pPr>
      <w:r w:rsidRPr="00C85D3F">
        <w:rPr>
          <w:rFonts w:ascii="Open Sans" w:hAnsi="Open Sans" w:cs="Open Sans"/>
          <w:color w:val="FF0000"/>
        </w:rPr>
        <w:t xml:space="preserve">Onderstaande is voorbeeldtekst, </w:t>
      </w:r>
      <w:r w:rsidR="002B761D">
        <w:rPr>
          <w:rFonts w:ascii="Open Sans" w:hAnsi="Open Sans" w:cs="Open Sans"/>
          <w:color w:val="FF0000"/>
        </w:rPr>
        <w:t xml:space="preserve">rode tekst in te vullen, </w:t>
      </w:r>
      <w:r w:rsidRPr="00C85D3F">
        <w:rPr>
          <w:rFonts w:ascii="Open Sans" w:hAnsi="Open Sans" w:cs="Open Sans"/>
          <w:color w:val="FF0000"/>
        </w:rPr>
        <w:t>eventueel aan te vullen met eigen tekst</w:t>
      </w:r>
      <w:r w:rsidR="00577140" w:rsidRPr="00C85D3F">
        <w:rPr>
          <w:rFonts w:ascii="Open Sans" w:hAnsi="Open Sans" w:cs="Open Sans"/>
          <w:color w:val="FF0000"/>
        </w:rPr>
        <w:t>.</w:t>
      </w:r>
    </w:p>
    <w:p w14:paraId="42BAEB61" w14:textId="10CD8E4C" w:rsidR="00AF10F0" w:rsidRPr="00C85D3F" w:rsidRDefault="00AF10F0" w:rsidP="00B143D3">
      <w:pPr>
        <w:rPr>
          <w:rFonts w:ascii="Open Sans" w:hAnsi="Open Sans" w:cs="Open Sans"/>
        </w:rPr>
      </w:pPr>
      <w:r w:rsidRPr="00C85D3F">
        <w:rPr>
          <w:rFonts w:ascii="Open Sans" w:hAnsi="Open Sans" w:cs="Open Sans"/>
        </w:rPr>
        <w:t xml:space="preserve">Namens </w:t>
      </w:r>
      <w:r w:rsidRPr="00C85D3F">
        <w:rPr>
          <w:rFonts w:ascii="Open Sans" w:hAnsi="Open Sans" w:cs="Open Sans"/>
          <w:color w:val="FF0000"/>
        </w:rPr>
        <w:t>(volledige naam bedrijf</w:t>
      </w:r>
      <w:r w:rsidR="001567A3" w:rsidRPr="00C85D3F">
        <w:rPr>
          <w:rFonts w:ascii="Open Sans" w:hAnsi="Open Sans" w:cs="Open Sans"/>
          <w:color w:val="FF0000"/>
        </w:rPr>
        <w:t>/org</w:t>
      </w:r>
      <w:r w:rsidR="000C3070" w:rsidRPr="00C85D3F">
        <w:rPr>
          <w:rFonts w:ascii="Open Sans" w:hAnsi="Open Sans" w:cs="Open Sans"/>
          <w:color w:val="FF0000"/>
        </w:rPr>
        <w:t>anisatie</w:t>
      </w:r>
      <w:r w:rsidRPr="00C85D3F">
        <w:rPr>
          <w:rFonts w:ascii="Open Sans" w:hAnsi="Open Sans" w:cs="Open Sans"/>
          <w:color w:val="FF0000"/>
        </w:rPr>
        <w:t xml:space="preserve">) </w:t>
      </w:r>
      <w:r w:rsidRPr="00C85D3F">
        <w:rPr>
          <w:rFonts w:ascii="Open Sans" w:hAnsi="Open Sans" w:cs="Open Sans"/>
        </w:rPr>
        <w:t xml:space="preserve">verzoek ik u om toestemming voor het gebruik van </w:t>
      </w:r>
      <w:r w:rsidR="00085999" w:rsidRPr="00C85D3F">
        <w:rPr>
          <w:rFonts w:ascii="Open Sans" w:hAnsi="Open Sans" w:cs="Open Sans"/>
        </w:rPr>
        <w:t xml:space="preserve">de </w:t>
      </w:r>
      <w:r w:rsidR="008F701D" w:rsidRPr="00C85D3F">
        <w:rPr>
          <w:rFonts w:ascii="Open Sans" w:hAnsi="Open Sans" w:cs="Open Sans"/>
        </w:rPr>
        <w:t>vergunning</w:t>
      </w:r>
      <w:r w:rsidR="00254721" w:rsidRPr="00C85D3F">
        <w:rPr>
          <w:rFonts w:ascii="Open Sans" w:hAnsi="Open Sans" w:cs="Open Sans"/>
        </w:rPr>
        <w:t xml:space="preserve"> </w:t>
      </w:r>
      <w:r w:rsidRPr="00C85D3F">
        <w:rPr>
          <w:rFonts w:ascii="Open Sans" w:hAnsi="Open Sans" w:cs="Open Sans"/>
        </w:rPr>
        <w:t xml:space="preserve">om uitvoering te kunnen geven aan de maatregelen zoals omschreven in </w:t>
      </w:r>
      <w:r w:rsidR="004C3C52" w:rsidRPr="00C85D3F">
        <w:rPr>
          <w:rFonts w:ascii="Open Sans" w:hAnsi="Open Sans" w:cs="Open Sans"/>
        </w:rPr>
        <w:t>het</w:t>
      </w:r>
      <w:r w:rsidRPr="00C85D3F">
        <w:rPr>
          <w:rFonts w:ascii="Open Sans" w:hAnsi="Open Sans" w:cs="Open Sans"/>
        </w:rPr>
        <w:t xml:space="preserve"> faunabeheerplan.</w:t>
      </w:r>
    </w:p>
    <w:p w14:paraId="17E4B32B" w14:textId="422D91D9" w:rsidR="00AF10F0" w:rsidRPr="00C85D3F" w:rsidRDefault="00AF10F0" w:rsidP="00B143D3">
      <w:pPr>
        <w:rPr>
          <w:rFonts w:ascii="Open Sans" w:hAnsi="Open Sans" w:cs="Open Sans"/>
        </w:rPr>
      </w:pPr>
      <w:r w:rsidRPr="00C85D3F">
        <w:rPr>
          <w:rFonts w:ascii="Open Sans" w:hAnsi="Open Sans" w:cs="Open Sans"/>
        </w:rPr>
        <w:t xml:space="preserve">Dit </w:t>
      </w:r>
      <w:r w:rsidR="00F61C34" w:rsidRPr="00C85D3F">
        <w:rPr>
          <w:rFonts w:ascii="Open Sans" w:hAnsi="Open Sans" w:cs="Open Sans"/>
        </w:rPr>
        <w:t>plan van aanpak</w:t>
      </w:r>
      <w:r w:rsidRPr="00C85D3F">
        <w:rPr>
          <w:rFonts w:ascii="Open Sans" w:hAnsi="Open Sans" w:cs="Open Sans"/>
        </w:rPr>
        <w:t xml:space="preserve"> geeft aan </w:t>
      </w:r>
      <w:r w:rsidR="009B6F49" w:rsidRPr="00C85D3F">
        <w:rPr>
          <w:rFonts w:ascii="Open Sans" w:hAnsi="Open Sans" w:cs="Open Sans"/>
        </w:rPr>
        <w:t xml:space="preserve">op welke specifieke locatie </w:t>
      </w:r>
      <w:r w:rsidR="004B5AF4" w:rsidRPr="002B761D">
        <w:rPr>
          <w:rFonts w:ascii="Open Sans" w:hAnsi="Open Sans" w:cs="Open Sans"/>
          <w:color w:val="7030A0"/>
        </w:rPr>
        <w:t xml:space="preserve">(het beheerterrein) </w:t>
      </w:r>
      <w:r w:rsidRPr="00C85D3F">
        <w:rPr>
          <w:rFonts w:ascii="Open Sans" w:hAnsi="Open Sans" w:cs="Open Sans"/>
          <w:b/>
        </w:rPr>
        <w:t>welke schade</w:t>
      </w:r>
      <w:r w:rsidRPr="00C85D3F">
        <w:rPr>
          <w:rFonts w:ascii="Open Sans" w:hAnsi="Open Sans" w:cs="Open Sans"/>
        </w:rPr>
        <w:t xml:space="preserve"> wij ondervinden of willen voorkomen en op welke wijze het aantal konijnen in het gebied op een zo </w:t>
      </w:r>
      <w:r w:rsidRPr="00C85D3F">
        <w:rPr>
          <w:rFonts w:ascii="Open Sans" w:hAnsi="Open Sans" w:cs="Open Sans"/>
          <w:b/>
        </w:rPr>
        <w:t>laag mogelijke stand</w:t>
      </w:r>
      <w:r w:rsidRPr="00C85D3F">
        <w:rPr>
          <w:rFonts w:ascii="Open Sans" w:hAnsi="Open Sans" w:cs="Open Sans"/>
        </w:rPr>
        <w:t xml:space="preserve"> wordt gebracht, hoe deze </w:t>
      </w:r>
      <w:r w:rsidRPr="00C85D3F">
        <w:rPr>
          <w:rFonts w:ascii="Open Sans" w:hAnsi="Open Sans" w:cs="Open Sans"/>
          <w:b/>
        </w:rPr>
        <w:t>stand laag gehouden wordt</w:t>
      </w:r>
      <w:r w:rsidRPr="00C85D3F">
        <w:rPr>
          <w:rFonts w:ascii="Open Sans" w:hAnsi="Open Sans" w:cs="Open Sans"/>
        </w:rPr>
        <w:t xml:space="preserve"> en op welke wijze </w:t>
      </w:r>
      <w:r w:rsidRPr="00C85D3F">
        <w:rPr>
          <w:rFonts w:ascii="Open Sans" w:hAnsi="Open Sans" w:cs="Open Sans"/>
          <w:b/>
        </w:rPr>
        <w:lastRenderedPageBreak/>
        <w:t>monitoring</w:t>
      </w:r>
      <w:r w:rsidRPr="00C85D3F">
        <w:rPr>
          <w:rFonts w:ascii="Open Sans" w:hAnsi="Open Sans" w:cs="Open Sans"/>
        </w:rPr>
        <w:t xml:space="preserve"> plaatsvind</w:t>
      </w:r>
      <w:r w:rsidR="00AD1A65" w:rsidRPr="00C85D3F">
        <w:rPr>
          <w:rFonts w:ascii="Open Sans" w:hAnsi="Open Sans" w:cs="Open Sans"/>
        </w:rPr>
        <w:t>t</w:t>
      </w:r>
      <w:r w:rsidRPr="00C85D3F">
        <w:rPr>
          <w:rFonts w:ascii="Open Sans" w:hAnsi="Open Sans" w:cs="Open Sans"/>
        </w:rPr>
        <w:t xml:space="preserve">. Tevens bevat dit plan een omschrijving van de huidige, en mogelijk toekomstige, </w:t>
      </w:r>
      <w:r w:rsidRPr="00C85D3F">
        <w:rPr>
          <w:rFonts w:ascii="Open Sans" w:hAnsi="Open Sans" w:cs="Open Sans"/>
          <w:b/>
        </w:rPr>
        <w:t>preventieve maatregelen</w:t>
      </w:r>
      <w:r w:rsidRPr="00C85D3F">
        <w:rPr>
          <w:rFonts w:ascii="Open Sans" w:hAnsi="Open Sans" w:cs="Open Sans"/>
        </w:rPr>
        <w:t>.</w:t>
      </w:r>
    </w:p>
    <w:p w14:paraId="231FEA27" w14:textId="76137AEE" w:rsidR="004450C4" w:rsidRPr="00C85D3F" w:rsidRDefault="00AF10F0">
      <w:pPr>
        <w:rPr>
          <w:rFonts w:ascii="Open Sans" w:hAnsi="Open Sans" w:cs="Open Sans"/>
        </w:rPr>
      </w:pPr>
      <w:r w:rsidRPr="00C85D3F">
        <w:rPr>
          <w:rFonts w:ascii="Open Sans" w:hAnsi="Open Sans" w:cs="Open Sans"/>
        </w:rPr>
        <w:t xml:space="preserve">Ik heb kennis genomen van de inhoud van het door u gepubliceerde </w:t>
      </w:r>
      <w:hyperlink r:id="rId19" w:history="1">
        <w:r w:rsidRPr="00C85D3F">
          <w:rPr>
            <w:rStyle w:val="Hyperlink"/>
            <w:rFonts w:ascii="Open Sans" w:hAnsi="Open Sans" w:cs="Open Sans"/>
            <w:b/>
          </w:rPr>
          <w:t>faunabeheerplan konijn</w:t>
        </w:r>
      </w:hyperlink>
      <w:r w:rsidR="004450C4" w:rsidRPr="00C85D3F">
        <w:rPr>
          <w:rFonts w:ascii="Open Sans" w:hAnsi="Open Sans" w:cs="Open Sans"/>
        </w:rPr>
        <w:t>.</w:t>
      </w:r>
    </w:p>
    <w:p w14:paraId="73E96255" w14:textId="23151BBE" w:rsidR="00AF10F0" w:rsidRPr="00C85D3F" w:rsidRDefault="00BC47DA" w:rsidP="00BC47DA">
      <w:pPr>
        <w:pStyle w:val="Kop2"/>
        <w:rPr>
          <w:rFonts w:ascii="Open Sans" w:hAnsi="Open Sans" w:cs="Open Sans"/>
        </w:rPr>
      </w:pPr>
      <w:bookmarkStart w:id="10" w:name="_Toc211854522"/>
      <w:r w:rsidRPr="00C85D3F">
        <w:rPr>
          <w:rFonts w:ascii="Open Sans" w:hAnsi="Open Sans" w:cs="Open Sans"/>
        </w:rPr>
        <w:t>3.</w:t>
      </w:r>
      <w:r w:rsidR="00726862" w:rsidRPr="00C85D3F">
        <w:rPr>
          <w:rFonts w:ascii="Open Sans" w:hAnsi="Open Sans" w:cs="Open Sans"/>
        </w:rPr>
        <w:t>4</w:t>
      </w:r>
      <w:r w:rsidRPr="00C85D3F">
        <w:rPr>
          <w:rFonts w:ascii="Open Sans" w:hAnsi="Open Sans" w:cs="Open Sans"/>
        </w:rPr>
        <w:t xml:space="preserve"> </w:t>
      </w:r>
      <w:r w:rsidR="00AF10F0" w:rsidRPr="00C85D3F">
        <w:rPr>
          <w:rFonts w:ascii="Open Sans" w:hAnsi="Open Sans" w:cs="Open Sans"/>
        </w:rPr>
        <w:t>Gebiedsbeschrijving</w:t>
      </w:r>
      <w:bookmarkEnd w:id="10"/>
    </w:p>
    <w:p w14:paraId="632D32FA" w14:textId="69E8C2F1" w:rsidR="006E77E8" w:rsidRPr="00C85D3F" w:rsidRDefault="00AF10F0" w:rsidP="00B143D3">
      <w:pPr>
        <w:rPr>
          <w:rFonts w:ascii="Open Sans" w:hAnsi="Open Sans" w:cs="Open Sans"/>
          <w:color w:val="FF0000"/>
        </w:rPr>
      </w:pPr>
      <w:r w:rsidRPr="00C85D3F">
        <w:rPr>
          <w:rFonts w:ascii="Open Sans" w:hAnsi="Open Sans" w:cs="Open Sans"/>
          <w:color w:val="FF0000"/>
        </w:rPr>
        <w:t xml:space="preserve">In dit onderdeel geeft u aan </w:t>
      </w:r>
      <w:r w:rsidR="009B6F49" w:rsidRPr="00C85D3F">
        <w:rPr>
          <w:rFonts w:ascii="Open Sans" w:hAnsi="Open Sans" w:cs="Open Sans"/>
          <w:color w:val="FF0000"/>
        </w:rPr>
        <w:t>om welke specifieke locatie het gaat</w:t>
      </w:r>
      <w:r w:rsidR="004667BD" w:rsidRPr="00C85D3F">
        <w:rPr>
          <w:rFonts w:ascii="Open Sans" w:hAnsi="Open Sans" w:cs="Open Sans"/>
          <w:color w:val="FF0000"/>
        </w:rPr>
        <w:t xml:space="preserve"> </w:t>
      </w:r>
      <w:r w:rsidR="004667BD" w:rsidRPr="00C85D3F">
        <w:rPr>
          <w:rFonts w:ascii="Open Sans" w:hAnsi="Open Sans" w:cs="Open Sans"/>
          <w:color w:val="7030A0"/>
        </w:rPr>
        <w:t>(het beheerterrein)</w:t>
      </w:r>
      <w:r w:rsidR="00F52E4D" w:rsidRPr="00C85D3F">
        <w:rPr>
          <w:rFonts w:ascii="Open Sans" w:hAnsi="Open Sans" w:cs="Open Sans"/>
          <w:color w:val="7030A0"/>
        </w:rPr>
        <w:t xml:space="preserve">, </w:t>
      </w:r>
      <w:r w:rsidRPr="00C85D3F">
        <w:rPr>
          <w:rFonts w:ascii="Open Sans" w:hAnsi="Open Sans" w:cs="Open Sans"/>
          <w:color w:val="7030A0"/>
        </w:rPr>
        <w:t xml:space="preserve">wat voor </w:t>
      </w:r>
      <w:r w:rsidR="004667BD" w:rsidRPr="00C85D3F">
        <w:rPr>
          <w:rFonts w:ascii="Open Sans" w:hAnsi="Open Sans" w:cs="Open Sans"/>
          <w:color w:val="7030A0"/>
        </w:rPr>
        <w:t xml:space="preserve">ondergrond, </w:t>
      </w:r>
      <w:r w:rsidRPr="00C85D3F">
        <w:rPr>
          <w:rFonts w:ascii="Open Sans" w:hAnsi="Open Sans" w:cs="Open Sans"/>
          <w:color w:val="7030A0"/>
        </w:rPr>
        <w:t xml:space="preserve">begroeiing en bebouwing er op </w:t>
      </w:r>
      <w:r w:rsidR="00BC66FE" w:rsidRPr="00C85D3F">
        <w:rPr>
          <w:rFonts w:ascii="Open Sans" w:hAnsi="Open Sans" w:cs="Open Sans"/>
          <w:color w:val="7030A0"/>
        </w:rPr>
        <w:t>en rondom (met straal van 100</w:t>
      </w:r>
      <w:r w:rsidR="00DE3CD8" w:rsidRPr="00C85D3F">
        <w:rPr>
          <w:rFonts w:ascii="Open Sans" w:hAnsi="Open Sans" w:cs="Open Sans"/>
          <w:color w:val="7030A0"/>
        </w:rPr>
        <w:t xml:space="preserve"> meter</w:t>
      </w:r>
      <w:r w:rsidR="00BC66FE" w:rsidRPr="00C85D3F">
        <w:rPr>
          <w:rFonts w:ascii="Open Sans" w:hAnsi="Open Sans" w:cs="Open Sans"/>
          <w:color w:val="7030A0"/>
        </w:rPr>
        <w:t xml:space="preserve">) </w:t>
      </w:r>
      <w:r w:rsidRPr="00C85D3F">
        <w:rPr>
          <w:rFonts w:ascii="Open Sans" w:hAnsi="Open Sans" w:cs="Open Sans"/>
          <w:color w:val="7030A0"/>
        </w:rPr>
        <w:t xml:space="preserve">het </w:t>
      </w:r>
      <w:r w:rsidR="00047F3A" w:rsidRPr="00C85D3F">
        <w:rPr>
          <w:rFonts w:ascii="Open Sans" w:hAnsi="Open Sans" w:cs="Open Sans"/>
          <w:color w:val="7030A0"/>
        </w:rPr>
        <w:t>beheer</w:t>
      </w:r>
      <w:r w:rsidRPr="00C85D3F">
        <w:rPr>
          <w:rFonts w:ascii="Open Sans" w:hAnsi="Open Sans" w:cs="Open Sans"/>
          <w:color w:val="7030A0"/>
        </w:rPr>
        <w:t xml:space="preserve">terrein aanwezig zijn. </w:t>
      </w:r>
      <w:r w:rsidRPr="00C85D3F">
        <w:rPr>
          <w:rFonts w:ascii="Open Sans" w:hAnsi="Open Sans" w:cs="Open Sans"/>
          <w:color w:val="FF0000"/>
        </w:rPr>
        <w:t xml:space="preserve">Ook eventuele begrenzingen zoals wegen, hekken, sloten, etc. neemt u hier op. Tevens geeft u aan waar u verwacht het meeste beheer </w:t>
      </w:r>
      <w:r w:rsidR="00660E50" w:rsidRPr="00C85D3F">
        <w:rPr>
          <w:rFonts w:ascii="Open Sans" w:hAnsi="Open Sans" w:cs="Open Sans"/>
          <w:color w:val="FF0000"/>
        </w:rPr>
        <w:t xml:space="preserve">op het beheerterrein </w:t>
      </w:r>
      <w:r w:rsidRPr="00C85D3F">
        <w:rPr>
          <w:rFonts w:ascii="Open Sans" w:hAnsi="Open Sans" w:cs="Open Sans"/>
          <w:color w:val="FF0000"/>
        </w:rPr>
        <w:t>uit te voeren.</w:t>
      </w:r>
      <w:r w:rsidR="006E77E8" w:rsidRPr="00C85D3F">
        <w:rPr>
          <w:rFonts w:ascii="Open Sans" w:hAnsi="Open Sans" w:cs="Open Sans"/>
          <w:color w:val="FF0000"/>
        </w:rPr>
        <w:t xml:space="preserve"> </w:t>
      </w:r>
      <w:r w:rsidR="000F6A39" w:rsidRPr="00C85D3F">
        <w:rPr>
          <w:rFonts w:ascii="Open Sans" w:hAnsi="Open Sans" w:cs="Open Sans"/>
          <w:color w:val="FF0000"/>
        </w:rPr>
        <w:t>Bij verschillende locaties</w:t>
      </w:r>
      <w:r w:rsidR="006E7F74" w:rsidRPr="00C85D3F">
        <w:rPr>
          <w:rFonts w:ascii="Open Sans" w:hAnsi="Open Sans" w:cs="Open Sans"/>
          <w:color w:val="FF0000"/>
        </w:rPr>
        <w:t xml:space="preserve"> geeft u een </w:t>
      </w:r>
      <w:r w:rsidR="00C263C7" w:rsidRPr="00C85D3F">
        <w:rPr>
          <w:rFonts w:ascii="Open Sans" w:hAnsi="Open Sans" w:cs="Open Sans"/>
          <w:color w:val="FF0000"/>
        </w:rPr>
        <w:t>beschrijving per locatie.</w:t>
      </w:r>
    </w:p>
    <w:p w14:paraId="5B6E4DA4" w14:textId="674FD860" w:rsidR="00AF10F0" w:rsidRPr="00C85D3F" w:rsidRDefault="00AF10F0" w:rsidP="00B143D3">
      <w:pPr>
        <w:rPr>
          <w:rFonts w:ascii="Open Sans" w:hAnsi="Open Sans" w:cs="Open Sans"/>
          <w:color w:val="FF0000"/>
        </w:rPr>
      </w:pPr>
      <w:r w:rsidRPr="00C85D3F">
        <w:rPr>
          <w:rFonts w:ascii="Open Sans" w:hAnsi="Open Sans" w:cs="Open Sans"/>
          <w:color w:val="FF0000"/>
        </w:rPr>
        <w:t>Hier voegt u een afbeelding in van satellietbeelden gemaakt door Google Earth (</w:t>
      </w:r>
      <w:hyperlink r:id="rId20" w:history="1">
        <w:r w:rsidRPr="00C85D3F">
          <w:rPr>
            <w:rStyle w:val="Hyperlink"/>
            <w:rFonts w:ascii="Open Sans" w:hAnsi="Open Sans" w:cs="Open Sans"/>
            <w:color w:val="FF0000"/>
          </w:rPr>
          <w:t>hier te downloaden</w:t>
        </w:r>
      </w:hyperlink>
      <w:r w:rsidR="003A42CE" w:rsidRPr="00C85D3F">
        <w:rPr>
          <w:rFonts w:ascii="Open Sans" w:hAnsi="Open Sans" w:cs="Open Sans"/>
          <w:color w:val="FF0000"/>
        </w:rPr>
        <w:t xml:space="preserve">). </w:t>
      </w:r>
      <w:r w:rsidRPr="00C85D3F">
        <w:rPr>
          <w:rFonts w:ascii="Open Sans" w:hAnsi="Open Sans" w:cs="Open Sans"/>
          <w:color w:val="FF0000"/>
        </w:rPr>
        <w:t>De afbeelding moet aan de volgende eisen voldoen:</w:t>
      </w:r>
    </w:p>
    <w:p w14:paraId="31A562AC" w14:textId="179FBF61" w:rsidR="00AF10F0" w:rsidRPr="00C85D3F" w:rsidRDefault="003A0457" w:rsidP="00B143D3">
      <w:pPr>
        <w:pStyle w:val="Lijstalinea"/>
        <w:numPr>
          <w:ilvl w:val="0"/>
          <w:numId w:val="3"/>
        </w:numPr>
        <w:rPr>
          <w:rFonts w:ascii="Open Sans" w:hAnsi="Open Sans" w:cs="Open Sans"/>
          <w:color w:val="FF0000"/>
        </w:rPr>
      </w:pPr>
      <w:r w:rsidRPr="00C85D3F">
        <w:rPr>
          <w:rFonts w:ascii="Open Sans" w:hAnsi="Open Sans" w:cs="Open Sans"/>
          <w:color w:val="FF0000"/>
        </w:rPr>
        <w:t>N</w:t>
      </w:r>
      <w:r w:rsidR="00AF10F0" w:rsidRPr="00C85D3F">
        <w:rPr>
          <w:rFonts w:ascii="Open Sans" w:hAnsi="Open Sans" w:cs="Open Sans"/>
          <w:color w:val="FF0000"/>
        </w:rPr>
        <w:t>oorden is boven</w:t>
      </w:r>
      <w:r w:rsidRPr="00C85D3F">
        <w:rPr>
          <w:rFonts w:ascii="Open Sans" w:hAnsi="Open Sans" w:cs="Open Sans"/>
          <w:color w:val="FF0000"/>
        </w:rPr>
        <w:t>.</w:t>
      </w:r>
    </w:p>
    <w:p w14:paraId="4D4FF995" w14:textId="4D97F60A" w:rsidR="007406FC" w:rsidRPr="00C85D3F" w:rsidRDefault="007406FC" w:rsidP="00B143D3">
      <w:pPr>
        <w:pStyle w:val="Lijstalinea"/>
        <w:numPr>
          <w:ilvl w:val="0"/>
          <w:numId w:val="3"/>
        </w:numPr>
        <w:rPr>
          <w:rFonts w:ascii="Open Sans" w:hAnsi="Open Sans" w:cs="Open Sans"/>
          <w:color w:val="7030A0"/>
        </w:rPr>
      </w:pPr>
      <w:r w:rsidRPr="00C85D3F">
        <w:rPr>
          <w:rFonts w:ascii="Open Sans" w:hAnsi="Open Sans" w:cs="Open Sans"/>
          <w:color w:val="7030A0"/>
        </w:rPr>
        <w:t>Detailniveau met schaal is 1:5000</w:t>
      </w:r>
    </w:p>
    <w:p w14:paraId="30C72F03" w14:textId="7D4816EF" w:rsidR="00AF10F0" w:rsidRPr="00C85D3F" w:rsidRDefault="003A0457" w:rsidP="00B143D3">
      <w:pPr>
        <w:pStyle w:val="Lijstalinea"/>
        <w:numPr>
          <w:ilvl w:val="0"/>
          <w:numId w:val="3"/>
        </w:numPr>
        <w:rPr>
          <w:rFonts w:ascii="Open Sans" w:hAnsi="Open Sans" w:cs="Open Sans"/>
          <w:color w:val="FF0000"/>
        </w:rPr>
      </w:pPr>
      <w:r w:rsidRPr="00C85D3F">
        <w:rPr>
          <w:rFonts w:ascii="Open Sans" w:hAnsi="Open Sans" w:cs="Open Sans"/>
          <w:color w:val="FF0000"/>
        </w:rPr>
        <w:t>B</w:t>
      </w:r>
      <w:r w:rsidR="00AF10F0" w:rsidRPr="00C85D3F">
        <w:rPr>
          <w:rFonts w:ascii="Open Sans" w:hAnsi="Open Sans" w:cs="Open Sans"/>
          <w:color w:val="FF0000"/>
        </w:rPr>
        <w:t>egrenzing is zo precies mogelijk getekend</w:t>
      </w:r>
      <w:r w:rsidRPr="00C85D3F">
        <w:rPr>
          <w:rFonts w:ascii="Open Sans" w:hAnsi="Open Sans" w:cs="Open Sans"/>
          <w:color w:val="FF0000"/>
        </w:rPr>
        <w:t>.</w:t>
      </w:r>
    </w:p>
    <w:p w14:paraId="6463475A" w14:textId="463B1297" w:rsidR="00AF10F0" w:rsidRPr="00C85D3F" w:rsidRDefault="003A0457" w:rsidP="00B143D3">
      <w:pPr>
        <w:pStyle w:val="Lijstalinea"/>
        <w:numPr>
          <w:ilvl w:val="0"/>
          <w:numId w:val="3"/>
        </w:numPr>
        <w:rPr>
          <w:rFonts w:ascii="Open Sans" w:hAnsi="Open Sans" w:cs="Open Sans"/>
          <w:color w:val="FF0000"/>
        </w:rPr>
      </w:pPr>
      <w:r w:rsidRPr="00C85D3F">
        <w:rPr>
          <w:rFonts w:ascii="Open Sans" w:hAnsi="Open Sans" w:cs="Open Sans"/>
          <w:color w:val="FF0000"/>
        </w:rPr>
        <w:t>I</w:t>
      </w:r>
      <w:r w:rsidR="00AF10F0" w:rsidRPr="00C85D3F">
        <w:rPr>
          <w:rFonts w:ascii="Open Sans" w:hAnsi="Open Sans" w:cs="Open Sans"/>
          <w:color w:val="FF0000"/>
        </w:rPr>
        <w:t>n de titel van de afbeelding staat het adres genoem</w:t>
      </w:r>
      <w:r w:rsidRPr="00C85D3F">
        <w:rPr>
          <w:rFonts w:ascii="Open Sans" w:hAnsi="Open Sans" w:cs="Open Sans"/>
          <w:color w:val="FF0000"/>
        </w:rPr>
        <w:t>d.</w:t>
      </w:r>
    </w:p>
    <w:p w14:paraId="4FB5298D" w14:textId="681FE5DD" w:rsidR="00AF10F0" w:rsidRPr="00C85D3F" w:rsidRDefault="003A0457" w:rsidP="00B143D3">
      <w:pPr>
        <w:pStyle w:val="Lijstalinea"/>
        <w:numPr>
          <w:ilvl w:val="0"/>
          <w:numId w:val="3"/>
        </w:numPr>
        <w:rPr>
          <w:rFonts w:ascii="Open Sans" w:hAnsi="Open Sans" w:cs="Open Sans"/>
          <w:color w:val="FF0000"/>
        </w:rPr>
      </w:pPr>
      <w:r w:rsidRPr="00C85D3F">
        <w:rPr>
          <w:rFonts w:ascii="Open Sans" w:hAnsi="Open Sans" w:cs="Open Sans"/>
          <w:color w:val="FF0000"/>
        </w:rPr>
        <w:t>B</w:t>
      </w:r>
      <w:r w:rsidR="00AF10F0" w:rsidRPr="00C85D3F">
        <w:rPr>
          <w:rFonts w:ascii="Open Sans" w:hAnsi="Open Sans" w:cs="Open Sans"/>
          <w:color w:val="FF0000"/>
        </w:rPr>
        <w:t>ij verschillende locaties worden verschillende a</w:t>
      </w:r>
      <w:r w:rsidR="00F61C34" w:rsidRPr="00C85D3F">
        <w:rPr>
          <w:rFonts w:ascii="Open Sans" w:hAnsi="Open Sans" w:cs="Open Sans"/>
          <w:color w:val="FF0000"/>
        </w:rPr>
        <w:t>fbeeldingen gemaakt zodat</w:t>
      </w:r>
      <w:r w:rsidR="00AF10F0" w:rsidRPr="00C85D3F">
        <w:rPr>
          <w:rFonts w:ascii="Open Sans" w:hAnsi="Open Sans" w:cs="Open Sans"/>
          <w:color w:val="FF0000"/>
        </w:rPr>
        <w:t xml:space="preserve"> de grenzen goed </w:t>
      </w:r>
      <w:r w:rsidR="003A42CE" w:rsidRPr="00C85D3F">
        <w:rPr>
          <w:rFonts w:ascii="Open Sans" w:hAnsi="Open Sans" w:cs="Open Sans"/>
          <w:color w:val="FF0000"/>
        </w:rPr>
        <w:t>zichtbaar zijn</w:t>
      </w:r>
      <w:r w:rsidR="00AF10F0" w:rsidRPr="00C85D3F">
        <w:rPr>
          <w:rFonts w:ascii="Open Sans" w:hAnsi="Open Sans" w:cs="Open Sans"/>
          <w:color w:val="FF0000"/>
        </w:rPr>
        <w:t>.</w:t>
      </w:r>
    </w:p>
    <w:p w14:paraId="7407E89A" w14:textId="5CEA1A7A" w:rsidR="00AF10F0" w:rsidRPr="00C85D3F" w:rsidRDefault="00387EEF" w:rsidP="00387EEF">
      <w:pPr>
        <w:pStyle w:val="Kop2"/>
        <w:rPr>
          <w:rFonts w:ascii="Open Sans" w:hAnsi="Open Sans" w:cs="Open Sans"/>
        </w:rPr>
      </w:pPr>
      <w:bookmarkStart w:id="11" w:name="_Toc211854523"/>
      <w:r w:rsidRPr="00C85D3F">
        <w:rPr>
          <w:rFonts w:ascii="Open Sans" w:hAnsi="Open Sans" w:cs="Open Sans"/>
        </w:rPr>
        <w:t>3.</w:t>
      </w:r>
      <w:r w:rsidR="00726862" w:rsidRPr="00C85D3F">
        <w:rPr>
          <w:rFonts w:ascii="Open Sans" w:hAnsi="Open Sans" w:cs="Open Sans"/>
        </w:rPr>
        <w:t>5</w:t>
      </w:r>
      <w:r w:rsidRPr="00C85D3F">
        <w:rPr>
          <w:rFonts w:ascii="Open Sans" w:hAnsi="Open Sans" w:cs="Open Sans"/>
        </w:rPr>
        <w:t xml:space="preserve"> </w:t>
      </w:r>
      <w:r w:rsidR="00AF10F0" w:rsidRPr="00C85D3F">
        <w:rPr>
          <w:rFonts w:ascii="Open Sans" w:hAnsi="Open Sans" w:cs="Open Sans"/>
        </w:rPr>
        <w:t>Uitvoerders</w:t>
      </w:r>
      <w:bookmarkEnd w:id="11"/>
    </w:p>
    <w:p w14:paraId="6E7348BD" w14:textId="48CE7F4B" w:rsidR="00AF10F0" w:rsidRPr="00C85D3F" w:rsidRDefault="00AF10F0" w:rsidP="00B143D3">
      <w:pPr>
        <w:rPr>
          <w:rFonts w:ascii="Open Sans" w:hAnsi="Open Sans" w:cs="Open Sans"/>
        </w:rPr>
      </w:pPr>
      <w:r w:rsidRPr="00C85D3F">
        <w:rPr>
          <w:rFonts w:ascii="Open Sans" w:hAnsi="Open Sans" w:cs="Open Sans"/>
        </w:rPr>
        <w:t xml:space="preserve">De gebruiker van de </w:t>
      </w:r>
      <w:r w:rsidR="000D4ADF" w:rsidRPr="00C85D3F">
        <w:rPr>
          <w:rFonts w:ascii="Open Sans" w:hAnsi="Open Sans" w:cs="Open Sans"/>
        </w:rPr>
        <w:t>vergunnin</w:t>
      </w:r>
      <w:r w:rsidRPr="00C85D3F">
        <w:rPr>
          <w:rFonts w:ascii="Open Sans" w:hAnsi="Open Sans" w:cs="Open Sans"/>
        </w:rPr>
        <w:t xml:space="preserve">g (uitvoerder) is verantwoordelijk voor de veilige en weidelijke uitvoering alsmede de rapportage van zijn toegestane handelingen in </w:t>
      </w:r>
      <w:r w:rsidR="00D55BAA" w:rsidRPr="00C85D3F">
        <w:rPr>
          <w:rFonts w:ascii="Open Sans" w:hAnsi="Open Sans" w:cs="Open Sans"/>
        </w:rPr>
        <w:t>Dora</w:t>
      </w:r>
      <w:r w:rsidRPr="00C85D3F">
        <w:rPr>
          <w:rFonts w:ascii="Open Sans" w:hAnsi="Open Sans" w:cs="Open Sans"/>
        </w:rPr>
        <w:t>.</w:t>
      </w:r>
      <w:r w:rsidR="004844A5" w:rsidRPr="00C85D3F">
        <w:rPr>
          <w:rFonts w:ascii="Open Sans" w:hAnsi="Open Sans" w:cs="Open Sans"/>
        </w:rPr>
        <w:t xml:space="preserve"> </w:t>
      </w:r>
      <w:r w:rsidR="009438DF" w:rsidRPr="00C85D3F">
        <w:rPr>
          <w:rFonts w:ascii="Open Sans" w:hAnsi="Open Sans" w:cs="Open Sans"/>
        </w:rPr>
        <w:t>Het gebruik van een geweer om</w:t>
      </w:r>
      <w:r w:rsidR="00613E3D" w:rsidRPr="00C85D3F">
        <w:rPr>
          <w:rFonts w:ascii="Open Sans" w:hAnsi="Open Sans" w:cs="Open Sans"/>
        </w:rPr>
        <w:t xml:space="preserve"> konijnen te doden is voorbehouden aan jachtaktehouders.</w:t>
      </w:r>
      <w:r w:rsidR="009C2747" w:rsidRPr="00C85D3F">
        <w:rPr>
          <w:rFonts w:ascii="Open Sans" w:hAnsi="Open Sans" w:cs="Open Sans"/>
        </w:rPr>
        <w:t xml:space="preserve"> </w:t>
      </w:r>
      <w:r w:rsidR="00975FB6" w:rsidRPr="00C85D3F">
        <w:rPr>
          <w:rFonts w:ascii="Open Sans" w:hAnsi="Open Sans" w:cs="Open Sans"/>
        </w:rPr>
        <w:t xml:space="preserve">Alleen mensen die hieronder staan weergegeven </w:t>
      </w:r>
      <w:r w:rsidR="00315C37" w:rsidRPr="00C85D3F">
        <w:rPr>
          <w:rFonts w:ascii="Open Sans" w:hAnsi="Open Sans" w:cs="Open Sans"/>
        </w:rPr>
        <w:t>é</w:t>
      </w:r>
      <w:r w:rsidR="00975FB6" w:rsidRPr="00C85D3F">
        <w:rPr>
          <w:rFonts w:ascii="Open Sans" w:hAnsi="Open Sans" w:cs="Open Sans"/>
        </w:rPr>
        <w:t>n die toestemming via Dora hebben ontvangen, mogen uitvoering geven aan het konijnenbeheer</w:t>
      </w:r>
      <w:r w:rsidR="00F07D4D" w:rsidRPr="00C85D3F">
        <w:rPr>
          <w:rFonts w:ascii="Open Sans" w:hAnsi="Open Sans" w:cs="Open Sans"/>
        </w:rPr>
        <w:t xml:space="preserve"> in Zuid-Holland. Het is dus niet toegestaan gasten </w:t>
      </w:r>
      <w:r w:rsidR="00EF513E">
        <w:rPr>
          <w:rFonts w:ascii="Open Sans" w:hAnsi="Open Sans" w:cs="Open Sans"/>
        </w:rPr>
        <w:t xml:space="preserve">(zonder eigen toestemming op naam) </w:t>
      </w:r>
      <w:r w:rsidR="00F07D4D" w:rsidRPr="00C85D3F">
        <w:rPr>
          <w:rFonts w:ascii="Open Sans" w:hAnsi="Open Sans" w:cs="Open Sans"/>
        </w:rPr>
        <w:t xml:space="preserve">mee te nemen op de </w:t>
      </w:r>
      <w:r w:rsidR="003802FC" w:rsidRPr="00C85D3F">
        <w:rPr>
          <w:rFonts w:ascii="Open Sans" w:hAnsi="Open Sans" w:cs="Open Sans"/>
        </w:rPr>
        <w:t>vergunning</w:t>
      </w:r>
      <w:r w:rsidR="00F07D4D" w:rsidRPr="00C85D3F">
        <w:rPr>
          <w:rFonts w:ascii="Open Sans" w:hAnsi="Open Sans" w:cs="Open Sans"/>
        </w:rPr>
        <w:t xml:space="preserve"> voor het konijn.</w:t>
      </w:r>
    </w:p>
    <w:tbl>
      <w:tblPr>
        <w:tblStyle w:val="Tabelraster"/>
        <w:tblW w:w="0" w:type="auto"/>
        <w:tblLook w:val="04A0" w:firstRow="1" w:lastRow="0" w:firstColumn="1" w:lastColumn="0" w:noHBand="0" w:noVBand="1"/>
      </w:tblPr>
      <w:tblGrid>
        <w:gridCol w:w="1856"/>
        <w:gridCol w:w="1337"/>
        <w:gridCol w:w="2225"/>
        <w:gridCol w:w="1496"/>
        <w:gridCol w:w="2148"/>
      </w:tblGrid>
      <w:tr w:rsidR="00AF10F0" w:rsidRPr="00C85D3F" w14:paraId="58565752" w14:textId="77777777" w:rsidTr="0059720B">
        <w:tc>
          <w:tcPr>
            <w:tcW w:w="1980" w:type="dxa"/>
          </w:tcPr>
          <w:p w14:paraId="57BA70F9" w14:textId="15C7B708" w:rsidR="00AF10F0" w:rsidRPr="00C85D3F" w:rsidRDefault="00AF10F0" w:rsidP="00B143D3">
            <w:pPr>
              <w:rPr>
                <w:rFonts w:ascii="Open Sans" w:hAnsi="Open Sans" w:cs="Open Sans"/>
                <w:b/>
              </w:rPr>
            </w:pPr>
            <w:r w:rsidRPr="00C85D3F">
              <w:rPr>
                <w:rFonts w:ascii="Open Sans" w:hAnsi="Open Sans" w:cs="Open Sans"/>
                <w:b/>
              </w:rPr>
              <w:t xml:space="preserve">Naam </w:t>
            </w:r>
            <w:r w:rsidR="002E4D20" w:rsidRPr="00C85D3F">
              <w:rPr>
                <w:rFonts w:ascii="Open Sans" w:hAnsi="Open Sans" w:cs="Open Sans"/>
                <w:b/>
              </w:rPr>
              <w:t>u</w:t>
            </w:r>
            <w:r w:rsidRPr="00C85D3F">
              <w:rPr>
                <w:rFonts w:ascii="Open Sans" w:hAnsi="Open Sans" w:cs="Open Sans"/>
                <w:b/>
              </w:rPr>
              <w:t>itvoerder</w:t>
            </w:r>
          </w:p>
        </w:tc>
        <w:tc>
          <w:tcPr>
            <w:tcW w:w="1028" w:type="dxa"/>
          </w:tcPr>
          <w:p w14:paraId="268CD31B" w14:textId="29C57743" w:rsidR="00AF10F0" w:rsidRPr="00C85D3F" w:rsidRDefault="00AF10F0" w:rsidP="00B143D3">
            <w:pPr>
              <w:rPr>
                <w:rFonts w:ascii="Open Sans" w:hAnsi="Open Sans" w:cs="Open Sans"/>
                <w:b/>
              </w:rPr>
            </w:pPr>
            <w:r w:rsidRPr="00C85D3F">
              <w:rPr>
                <w:rFonts w:ascii="Open Sans" w:hAnsi="Open Sans" w:cs="Open Sans"/>
                <w:b/>
              </w:rPr>
              <w:t>Mob</w:t>
            </w:r>
            <w:r w:rsidR="000044FE" w:rsidRPr="00C85D3F">
              <w:rPr>
                <w:rFonts w:ascii="Open Sans" w:hAnsi="Open Sans" w:cs="Open Sans"/>
                <w:b/>
              </w:rPr>
              <w:t xml:space="preserve">iel </w:t>
            </w:r>
            <w:r w:rsidRPr="00C85D3F">
              <w:rPr>
                <w:rFonts w:ascii="Open Sans" w:hAnsi="Open Sans" w:cs="Open Sans"/>
                <w:b/>
              </w:rPr>
              <w:t>te</w:t>
            </w:r>
            <w:r w:rsidR="002E4D20" w:rsidRPr="00C85D3F">
              <w:rPr>
                <w:rFonts w:ascii="Open Sans" w:hAnsi="Open Sans" w:cs="Open Sans"/>
                <w:b/>
              </w:rPr>
              <w:t>lefoonnr.</w:t>
            </w:r>
          </w:p>
        </w:tc>
        <w:tc>
          <w:tcPr>
            <w:tcW w:w="2532" w:type="dxa"/>
          </w:tcPr>
          <w:p w14:paraId="038B73B3" w14:textId="7F185786" w:rsidR="00AF10F0" w:rsidRPr="00C85D3F" w:rsidRDefault="00466F1A" w:rsidP="00B143D3">
            <w:pPr>
              <w:rPr>
                <w:rFonts w:ascii="Open Sans" w:hAnsi="Open Sans" w:cs="Open Sans"/>
                <w:b/>
              </w:rPr>
            </w:pPr>
            <w:r w:rsidRPr="00C85D3F">
              <w:rPr>
                <w:rFonts w:ascii="Open Sans" w:hAnsi="Open Sans" w:cs="Open Sans"/>
                <w:b/>
              </w:rPr>
              <w:t>Adres</w:t>
            </w:r>
          </w:p>
        </w:tc>
        <w:tc>
          <w:tcPr>
            <w:tcW w:w="1516" w:type="dxa"/>
          </w:tcPr>
          <w:p w14:paraId="17E2590B" w14:textId="2890607F" w:rsidR="00AF10F0" w:rsidRPr="00C85D3F" w:rsidRDefault="00AF10F0" w:rsidP="00B143D3">
            <w:pPr>
              <w:rPr>
                <w:rFonts w:ascii="Open Sans" w:hAnsi="Open Sans" w:cs="Open Sans"/>
                <w:b/>
              </w:rPr>
            </w:pPr>
            <w:r w:rsidRPr="00C85D3F">
              <w:rPr>
                <w:rFonts w:ascii="Open Sans" w:hAnsi="Open Sans" w:cs="Open Sans"/>
                <w:b/>
              </w:rPr>
              <w:t>Woonplaats</w:t>
            </w:r>
          </w:p>
        </w:tc>
        <w:tc>
          <w:tcPr>
            <w:tcW w:w="2006" w:type="dxa"/>
          </w:tcPr>
          <w:p w14:paraId="617ECB9E" w14:textId="77777777" w:rsidR="00AF10F0" w:rsidRPr="00C85D3F" w:rsidRDefault="00AF10F0" w:rsidP="00B143D3">
            <w:pPr>
              <w:rPr>
                <w:rFonts w:ascii="Open Sans" w:hAnsi="Open Sans" w:cs="Open Sans"/>
                <w:b/>
              </w:rPr>
            </w:pPr>
            <w:r w:rsidRPr="00C85D3F">
              <w:rPr>
                <w:rFonts w:ascii="Open Sans" w:hAnsi="Open Sans" w:cs="Open Sans"/>
                <w:b/>
              </w:rPr>
              <w:t>Jachtaktenummer*</w:t>
            </w:r>
          </w:p>
        </w:tc>
      </w:tr>
      <w:tr w:rsidR="00AF10F0" w:rsidRPr="00C85D3F" w14:paraId="1D7D9792" w14:textId="77777777" w:rsidTr="0059720B">
        <w:tc>
          <w:tcPr>
            <w:tcW w:w="1980" w:type="dxa"/>
          </w:tcPr>
          <w:p w14:paraId="0360C65A" w14:textId="77777777" w:rsidR="00AF10F0" w:rsidRPr="00C85D3F" w:rsidRDefault="00AF10F0" w:rsidP="00B143D3">
            <w:pPr>
              <w:rPr>
                <w:rFonts w:ascii="Open Sans" w:hAnsi="Open Sans" w:cs="Open Sans"/>
              </w:rPr>
            </w:pPr>
          </w:p>
        </w:tc>
        <w:tc>
          <w:tcPr>
            <w:tcW w:w="1028" w:type="dxa"/>
          </w:tcPr>
          <w:p w14:paraId="32A60AD7" w14:textId="77777777" w:rsidR="00AF10F0" w:rsidRPr="00C85D3F" w:rsidRDefault="00AF10F0" w:rsidP="00B143D3">
            <w:pPr>
              <w:rPr>
                <w:rFonts w:ascii="Open Sans" w:hAnsi="Open Sans" w:cs="Open Sans"/>
              </w:rPr>
            </w:pPr>
          </w:p>
        </w:tc>
        <w:tc>
          <w:tcPr>
            <w:tcW w:w="2532" w:type="dxa"/>
          </w:tcPr>
          <w:p w14:paraId="26FAB106" w14:textId="77777777" w:rsidR="00AF10F0" w:rsidRPr="00C85D3F" w:rsidRDefault="00AF10F0" w:rsidP="00B143D3">
            <w:pPr>
              <w:rPr>
                <w:rFonts w:ascii="Open Sans" w:hAnsi="Open Sans" w:cs="Open Sans"/>
              </w:rPr>
            </w:pPr>
          </w:p>
        </w:tc>
        <w:tc>
          <w:tcPr>
            <w:tcW w:w="1516" w:type="dxa"/>
          </w:tcPr>
          <w:p w14:paraId="7A6601A0" w14:textId="77777777" w:rsidR="00AF10F0" w:rsidRPr="00C85D3F" w:rsidRDefault="00AF10F0" w:rsidP="00B143D3">
            <w:pPr>
              <w:rPr>
                <w:rFonts w:ascii="Open Sans" w:hAnsi="Open Sans" w:cs="Open Sans"/>
              </w:rPr>
            </w:pPr>
          </w:p>
        </w:tc>
        <w:tc>
          <w:tcPr>
            <w:tcW w:w="2006" w:type="dxa"/>
          </w:tcPr>
          <w:p w14:paraId="36595E26" w14:textId="77777777" w:rsidR="00AF10F0" w:rsidRPr="00C85D3F" w:rsidRDefault="00AF10F0" w:rsidP="00B143D3">
            <w:pPr>
              <w:rPr>
                <w:rFonts w:ascii="Open Sans" w:hAnsi="Open Sans" w:cs="Open Sans"/>
              </w:rPr>
            </w:pPr>
          </w:p>
        </w:tc>
      </w:tr>
      <w:tr w:rsidR="00AF10F0" w:rsidRPr="00C85D3F" w14:paraId="273F8BD0" w14:textId="77777777" w:rsidTr="0059720B">
        <w:tc>
          <w:tcPr>
            <w:tcW w:w="1980" w:type="dxa"/>
          </w:tcPr>
          <w:p w14:paraId="762C859E" w14:textId="77777777" w:rsidR="00AF10F0" w:rsidRPr="00C85D3F" w:rsidRDefault="00AF10F0" w:rsidP="00B143D3">
            <w:pPr>
              <w:rPr>
                <w:rFonts w:ascii="Open Sans" w:hAnsi="Open Sans" w:cs="Open Sans"/>
              </w:rPr>
            </w:pPr>
          </w:p>
        </w:tc>
        <w:tc>
          <w:tcPr>
            <w:tcW w:w="1028" w:type="dxa"/>
          </w:tcPr>
          <w:p w14:paraId="250EE67A" w14:textId="77777777" w:rsidR="00AF10F0" w:rsidRPr="00C85D3F" w:rsidRDefault="00AF10F0" w:rsidP="00B143D3">
            <w:pPr>
              <w:rPr>
                <w:rFonts w:ascii="Open Sans" w:hAnsi="Open Sans" w:cs="Open Sans"/>
              </w:rPr>
            </w:pPr>
          </w:p>
        </w:tc>
        <w:tc>
          <w:tcPr>
            <w:tcW w:w="2532" w:type="dxa"/>
          </w:tcPr>
          <w:p w14:paraId="47AC9556" w14:textId="77777777" w:rsidR="00AF10F0" w:rsidRPr="00C85D3F" w:rsidRDefault="00AF10F0" w:rsidP="00B143D3">
            <w:pPr>
              <w:rPr>
                <w:rFonts w:ascii="Open Sans" w:hAnsi="Open Sans" w:cs="Open Sans"/>
              </w:rPr>
            </w:pPr>
          </w:p>
        </w:tc>
        <w:tc>
          <w:tcPr>
            <w:tcW w:w="1516" w:type="dxa"/>
          </w:tcPr>
          <w:p w14:paraId="42E9D4DD" w14:textId="77777777" w:rsidR="00AF10F0" w:rsidRPr="00C85D3F" w:rsidRDefault="00AF10F0" w:rsidP="00B143D3">
            <w:pPr>
              <w:rPr>
                <w:rFonts w:ascii="Open Sans" w:hAnsi="Open Sans" w:cs="Open Sans"/>
              </w:rPr>
            </w:pPr>
          </w:p>
        </w:tc>
        <w:tc>
          <w:tcPr>
            <w:tcW w:w="2006" w:type="dxa"/>
          </w:tcPr>
          <w:p w14:paraId="1F980D36" w14:textId="77777777" w:rsidR="00AF10F0" w:rsidRPr="00C85D3F" w:rsidRDefault="00AF10F0" w:rsidP="00B143D3">
            <w:pPr>
              <w:rPr>
                <w:rFonts w:ascii="Open Sans" w:hAnsi="Open Sans" w:cs="Open Sans"/>
              </w:rPr>
            </w:pPr>
          </w:p>
        </w:tc>
      </w:tr>
      <w:tr w:rsidR="00AF10F0" w:rsidRPr="00C85D3F" w14:paraId="50722863" w14:textId="77777777" w:rsidTr="0059720B">
        <w:tc>
          <w:tcPr>
            <w:tcW w:w="1980" w:type="dxa"/>
          </w:tcPr>
          <w:p w14:paraId="4BE37112" w14:textId="77777777" w:rsidR="00AF10F0" w:rsidRPr="00C85D3F" w:rsidRDefault="00AF10F0" w:rsidP="00B143D3">
            <w:pPr>
              <w:rPr>
                <w:rFonts w:ascii="Open Sans" w:hAnsi="Open Sans" w:cs="Open Sans"/>
              </w:rPr>
            </w:pPr>
          </w:p>
        </w:tc>
        <w:tc>
          <w:tcPr>
            <w:tcW w:w="1028" w:type="dxa"/>
          </w:tcPr>
          <w:p w14:paraId="6F759674" w14:textId="77777777" w:rsidR="00AF10F0" w:rsidRPr="00C85D3F" w:rsidRDefault="00AF10F0" w:rsidP="00B143D3">
            <w:pPr>
              <w:rPr>
                <w:rFonts w:ascii="Open Sans" w:hAnsi="Open Sans" w:cs="Open Sans"/>
              </w:rPr>
            </w:pPr>
          </w:p>
        </w:tc>
        <w:tc>
          <w:tcPr>
            <w:tcW w:w="2532" w:type="dxa"/>
          </w:tcPr>
          <w:p w14:paraId="0D19D4F5" w14:textId="77777777" w:rsidR="00AF10F0" w:rsidRPr="00C85D3F" w:rsidRDefault="00AF10F0" w:rsidP="00B143D3">
            <w:pPr>
              <w:rPr>
                <w:rFonts w:ascii="Open Sans" w:hAnsi="Open Sans" w:cs="Open Sans"/>
              </w:rPr>
            </w:pPr>
          </w:p>
        </w:tc>
        <w:tc>
          <w:tcPr>
            <w:tcW w:w="1516" w:type="dxa"/>
          </w:tcPr>
          <w:p w14:paraId="330B7560" w14:textId="77777777" w:rsidR="00AF10F0" w:rsidRPr="00C85D3F" w:rsidRDefault="00AF10F0" w:rsidP="00B143D3">
            <w:pPr>
              <w:rPr>
                <w:rFonts w:ascii="Open Sans" w:hAnsi="Open Sans" w:cs="Open Sans"/>
              </w:rPr>
            </w:pPr>
          </w:p>
        </w:tc>
        <w:tc>
          <w:tcPr>
            <w:tcW w:w="2006" w:type="dxa"/>
          </w:tcPr>
          <w:p w14:paraId="59A2AA75" w14:textId="77777777" w:rsidR="00AF10F0" w:rsidRPr="00C85D3F" w:rsidRDefault="00AF10F0" w:rsidP="00B143D3">
            <w:pPr>
              <w:rPr>
                <w:rFonts w:ascii="Open Sans" w:hAnsi="Open Sans" w:cs="Open Sans"/>
              </w:rPr>
            </w:pPr>
          </w:p>
        </w:tc>
      </w:tr>
      <w:tr w:rsidR="00AF10F0" w:rsidRPr="00C85D3F" w14:paraId="3C989D2E" w14:textId="77777777" w:rsidTr="0059720B">
        <w:tc>
          <w:tcPr>
            <w:tcW w:w="1980" w:type="dxa"/>
          </w:tcPr>
          <w:p w14:paraId="46844EA8" w14:textId="77777777" w:rsidR="00AF10F0" w:rsidRPr="00C85D3F" w:rsidRDefault="00AF10F0" w:rsidP="00B143D3">
            <w:pPr>
              <w:rPr>
                <w:rFonts w:ascii="Open Sans" w:hAnsi="Open Sans" w:cs="Open Sans"/>
              </w:rPr>
            </w:pPr>
          </w:p>
        </w:tc>
        <w:tc>
          <w:tcPr>
            <w:tcW w:w="1028" w:type="dxa"/>
          </w:tcPr>
          <w:p w14:paraId="5CCA6410" w14:textId="77777777" w:rsidR="00AF10F0" w:rsidRPr="00C85D3F" w:rsidRDefault="00AF10F0" w:rsidP="00B143D3">
            <w:pPr>
              <w:rPr>
                <w:rFonts w:ascii="Open Sans" w:hAnsi="Open Sans" w:cs="Open Sans"/>
              </w:rPr>
            </w:pPr>
          </w:p>
        </w:tc>
        <w:tc>
          <w:tcPr>
            <w:tcW w:w="2532" w:type="dxa"/>
          </w:tcPr>
          <w:p w14:paraId="5B6D9C44" w14:textId="77777777" w:rsidR="00AF10F0" w:rsidRPr="00C85D3F" w:rsidRDefault="00AF10F0" w:rsidP="00B143D3">
            <w:pPr>
              <w:rPr>
                <w:rFonts w:ascii="Open Sans" w:hAnsi="Open Sans" w:cs="Open Sans"/>
              </w:rPr>
            </w:pPr>
          </w:p>
        </w:tc>
        <w:tc>
          <w:tcPr>
            <w:tcW w:w="1516" w:type="dxa"/>
          </w:tcPr>
          <w:p w14:paraId="1710D078" w14:textId="77777777" w:rsidR="00AF10F0" w:rsidRPr="00C85D3F" w:rsidRDefault="00AF10F0" w:rsidP="00B143D3">
            <w:pPr>
              <w:rPr>
                <w:rFonts w:ascii="Open Sans" w:hAnsi="Open Sans" w:cs="Open Sans"/>
              </w:rPr>
            </w:pPr>
          </w:p>
        </w:tc>
        <w:tc>
          <w:tcPr>
            <w:tcW w:w="2006" w:type="dxa"/>
          </w:tcPr>
          <w:p w14:paraId="7B1A576B" w14:textId="77777777" w:rsidR="00AF10F0" w:rsidRPr="00C85D3F" w:rsidRDefault="00AF10F0" w:rsidP="00B143D3">
            <w:pPr>
              <w:rPr>
                <w:rFonts w:ascii="Open Sans" w:hAnsi="Open Sans" w:cs="Open Sans"/>
              </w:rPr>
            </w:pPr>
          </w:p>
        </w:tc>
      </w:tr>
      <w:tr w:rsidR="00AF10F0" w:rsidRPr="00C85D3F" w14:paraId="0ADAB2E0" w14:textId="77777777" w:rsidTr="0059720B">
        <w:tc>
          <w:tcPr>
            <w:tcW w:w="1980" w:type="dxa"/>
          </w:tcPr>
          <w:p w14:paraId="45D2CA8C" w14:textId="77777777" w:rsidR="00AF10F0" w:rsidRPr="00C85D3F" w:rsidRDefault="00AF10F0" w:rsidP="00B143D3">
            <w:pPr>
              <w:rPr>
                <w:rFonts w:ascii="Open Sans" w:hAnsi="Open Sans" w:cs="Open Sans"/>
              </w:rPr>
            </w:pPr>
          </w:p>
        </w:tc>
        <w:tc>
          <w:tcPr>
            <w:tcW w:w="1028" w:type="dxa"/>
          </w:tcPr>
          <w:p w14:paraId="42B138B9" w14:textId="77777777" w:rsidR="00AF10F0" w:rsidRPr="00C85D3F" w:rsidRDefault="00AF10F0" w:rsidP="00B143D3">
            <w:pPr>
              <w:rPr>
                <w:rFonts w:ascii="Open Sans" w:hAnsi="Open Sans" w:cs="Open Sans"/>
              </w:rPr>
            </w:pPr>
          </w:p>
        </w:tc>
        <w:tc>
          <w:tcPr>
            <w:tcW w:w="2532" w:type="dxa"/>
          </w:tcPr>
          <w:p w14:paraId="23D9DF36" w14:textId="77777777" w:rsidR="00AF10F0" w:rsidRPr="00C85D3F" w:rsidRDefault="00AF10F0" w:rsidP="00B143D3">
            <w:pPr>
              <w:rPr>
                <w:rFonts w:ascii="Open Sans" w:hAnsi="Open Sans" w:cs="Open Sans"/>
              </w:rPr>
            </w:pPr>
          </w:p>
        </w:tc>
        <w:tc>
          <w:tcPr>
            <w:tcW w:w="1516" w:type="dxa"/>
          </w:tcPr>
          <w:p w14:paraId="7854D176" w14:textId="77777777" w:rsidR="00AF10F0" w:rsidRPr="00C85D3F" w:rsidRDefault="00AF10F0" w:rsidP="00B143D3">
            <w:pPr>
              <w:rPr>
                <w:rFonts w:ascii="Open Sans" w:hAnsi="Open Sans" w:cs="Open Sans"/>
              </w:rPr>
            </w:pPr>
          </w:p>
        </w:tc>
        <w:tc>
          <w:tcPr>
            <w:tcW w:w="2006" w:type="dxa"/>
          </w:tcPr>
          <w:p w14:paraId="68F49A92" w14:textId="77777777" w:rsidR="00AF10F0" w:rsidRPr="00C85D3F" w:rsidRDefault="00AF10F0" w:rsidP="00B143D3">
            <w:pPr>
              <w:rPr>
                <w:rFonts w:ascii="Open Sans" w:hAnsi="Open Sans" w:cs="Open Sans"/>
              </w:rPr>
            </w:pPr>
          </w:p>
        </w:tc>
      </w:tr>
      <w:tr w:rsidR="00AF10F0" w:rsidRPr="00C85D3F" w14:paraId="397C82C0" w14:textId="77777777" w:rsidTr="0059720B">
        <w:tc>
          <w:tcPr>
            <w:tcW w:w="1980" w:type="dxa"/>
          </w:tcPr>
          <w:p w14:paraId="030CFB11" w14:textId="77777777" w:rsidR="00AF10F0" w:rsidRPr="00C85D3F" w:rsidRDefault="00AF10F0" w:rsidP="00B143D3">
            <w:pPr>
              <w:rPr>
                <w:rFonts w:ascii="Open Sans" w:hAnsi="Open Sans" w:cs="Open Sans"/>
              </w:rPr>
            </w:pPr>
          </w:p>
        </w:tc>
        <w:tc>
          <w:tcPr>
            <w:tcW w:w="1028" w:type="dxa"/>
          </w:tcPr>
          <w:p w14:paraId="24087DCA" w14:textId="77777777" w:rsidR="00AF10F0" w:rsidRPr="00C85D3F" w:rsidRDefault="00AF10F0" w:rsidP="00B143D3">
            <w:pPr>
              <w:rPr>
                <w:rFonts w:ascii="Open Sans" w:hAnsi="Open Sans" w:cs="Open Sans"/>
              </w:rPr>
            </w:pPr>
          </w:p>
        </w:tc>
        <w:tc>
          <w:tcPr>
            <w:tcW w:w="2532" w:type="dxa"/>
          </w:tcPr>
          <w:p w14:paraId="74CE7437" w14:textId="77777777" w:rsidR="00AF10F0" w:rsidRPr="00C85D3F" w:rsidRDefault="00AF10F0" w:rsidP="00B143D3">
            <w:pPr>
              <w:rPr>
                <w:rFonts w:ascii="Open Sans" w:hAnsi="Open Sans" w:cs="Open Sans"/>
              </w:rPr>
            </w:pPr>
          </w:p>
        </w:tc>
        <w:tc>
          <w:tcPr>
            <w:tcW w:w="1516" w:type="dxa"/>
          </w:tcPr>
          <w:p w14:paraId="2F4D5DEA" w14:textId="77777777" w:rsidR="00AF10F0" w:rsidRPr="00C85D3F" w:rsidRDefault="00AF10F0" w:rsidP="00B143D3">
            <w:pPr>
              <w:rPr>
                <w:rFonts w:ascii="Open Sans" w:hAnsi="Open Sans" w:cs="Open Sans"/>
              </w:rPr>
            </w:pPr>
          </w:p>
        </w:tc>
        <w:tc>
          <w:tcPr>
            <w:tcW w:w="2006" w:type="dxa"/>
          </w:tcPr>
          <w:p w14:paraId="46189E44" w14:textId="77777777" w:rsidR="00AF10F0" w:rsidRPr="00C85D3F" w:rsidRDefault="00AF10F0" w:rsidP="00B143D3">
            <w:pPr>
              <w:rPr>
                <w:rFonts w:ascii="Open Sans" w:hAnsi="Open Sans" w:cs="Open Sans"/>
              </w:rPr>
            </w:pPr>
          </w:p>
        </w:tc>
      </w:tr>
    </w:tbl>
    <w:p w14:paraId="78B0D6BD" w14:textId="187AAAA4" w:rsidR="00AF10F0" w:rsidRPr="00C85D3F" w:rsidRDefault="00AF10F0" w:rsidP="00B143D3">
      <w:pPr>
        <w:rPr>
          <w:rFonts w:ascii="Open Sans" w:hAnsi="Open Sans" w:cs="Open Sans"/>
          <w:i/>
        </w:rPr>
      </w:pPr>
      <w:r w:rsidRPr="00C85D3F">
        <w:rPr>
          <w:rFonts w:ascii="Open Sans" w:hAnsi="Open Sans" w:cs="Open Sans"/>
          <w:i/>
        </w:rPr>
        <w:t>*</w:t>
      </w:r>
      <w:r w:rsidRPr="00C85D3F">
        <w:rPr>
          <w:rFonts w:ascii="Open Sans" w:hAnsi="Open Sans" w:cs="Open Sans"/>
          <w:i/>
        </w:rPr>
        <w:tab/>
      </w:r>
      <w:r w:rsidR="00F962C8">
        <w:rPr>
          <w:rFonts w:ascii="Open Sans" w:hAnsi="Open Sans" w:cs="Open Sans"/>
          <w:i/>
        </w:rPr>
        <w:t>Vergunning voor jachtgeweeractiviteit, h</w:t>
      </w:r>
      <w:r w:rsidRPr="00C85D3F">
        <w:rPr>
          <w:rFonts w:ascii="Open Sans" w:hAnsi="Open Sans" w:cs="Open Sans"/>
          <w:i/>
        </w:rPr>
        <w:t xml:space="preserve">et </w:t>
      </w:r>
      <w:r w:rsidR="00F962C8">
        <w:rPr>
          <w:rFonts w:ascii="Open Sans" w:hAnsi="Open Sans" w:cs="Open Sans"/>
          <w:i/>
        </w:rPr>
        <w:t>n</w:t>
      </w:r>
      <w:r w:rsidRPr="00C85D3F">
        <w:rPr>
          <w:rFonts w:ascii="Open Sans" w:hAnsi="Open Sans" w:cs="Open Sans"/>
          <w:i/>
        </w:rPr>
        <w:t>ummer hoeft alleen ingevuld te worden als er afschot zal worden gepleegd.</w:t>
      </w:r>
    </w:p>
    <w:p w14:paraId="332B0C71" w14:textId="480F0549" w:rsidR="00AF10F0" w:rsidRPr="00C85D3F" w:rsidRDefault="00387EEF" w:rsidP="00387EEF">
      <w:pPr>
        <w:pStyle w:val="Kop2"/>
        <w:rPr>
          <w:rFonts w:ascii="Open Sans" w:hAnsi="Open Sans" w:cs="Open Sans"/>
        </w:rPr>
      </w:pPr>
      <w:bookmarkStart w:id="12" w:name="_Ondervonden_of_te"/>
      <w:bookmarkStart w:id="13" w:name="_Toc211854524"/>
      <w:bookmarkEnd w:id="12"/>
      <w:r w:rsidRPr="00C85D3F">
        <w:rPr>
          <w:rFonts w:ascii="Open Sans" w:hAnsi="Open Sans" w:cs="Open Sans"/>
        </w:rPr>
        <w:t>3.</w:t>
      </w:r>
      <w:r w:rsidR="00726862" w:rsidRPr="00C85D3F">
        <w:rPr>
          <w:rFonts w:ascii="Open Sans" w:hAnsi="Open Sans" w:cs="Open Sans"/>
        </w:rPr>
        <w:t>6</w:t>
      </w:r>
      <w:r w:rsidRPr="00C85D3F">
        <w:rPr>
          <w:rFonts w:ascii="Open Sans" w:hAnsi="Open Sans" w:cs="Open Sans"/>
        </w:rPr>
        <w:t xml:space="preserve"> </w:t>
      </w:r>
      <w:r w:rsidR="00BD6D37" w:rsidRPr="00C85D3F">
        <w:rPr>
          <w:rFonts w:ascii="Open Sans" w:hAnsi="Open Sans" w:cs="Open Sans"/>
        </w:rPr>
        <w:t>Uitvoering</w:t>
      </w:r>
      <w:bookmarkEnd w:id="13"/>
    </w:p>
    <w:p w14:paraId="15892797" w14:textId="2AAEA591" w:rsidR="00AF10F0" w:rsidRPr="00C85D3F" w:rsidRDefault="00AF10F0" w:rsidP="00C50275">
      <w:pPr>
        <w:rPr>
          <w:rFonts w:ascii="Open Sans" w:hAnsi="Open Sans" w:cs="Open Sans"/>
        </w:rPr>
      </w:pPr>
      <w:r w:rsidRPr="00C85D3F">
        <w:rPr>
          <w:rFonts w:ascii="Open Sans" w:hAnsi="Open Sans" w:cs="Open Sans"/>
        </w:rPr>
        <w:t xml:space="preserve">De praktijk van het beheer vindt plaats binnen de kaders van de </w:t>
      </w:r>
      <w:r w:rsidR="00A47702" w:rsidRPr="00C85D3F">
        <w:rPr>
          <w:rFonts w:ascii="Open Sans" w:hAnsi="Open Sans" w:cs="Open Sans"/>
        </w:rPr>
        <w:t>Omgevingswet</w:t>
      </w:r>
      <w:r w:rsidR="00A71C36" w:rsidRPr="00C85D3F">
        <w:rPr>
          <w:rFonts w:ascii="Open Sans" w:hAnsi="Open Sans" w:cs="Open Sans"/>
        </w:rPr>
        <w:t xml:space="preserve">, de </w:t>
      </w:r>
      <w:r w:rsidR="007E5FFB" w:rsidRPr="00C85D3F">
        <w:rPr>
          <w:rFonts w:ascii="Open Sans" w:hAnsi="Open Sans" w:cs="Open Sans"/>
        </w:rPr>
        <w:t>door de FBE verkregen vergunning</w:t>
      </w:r>
      <w:r w:rsidRPr="00C85D3F">
        <w:rPr>
          <w:rFonts w:ascii="Open Sans" w:hAnsi="Open Sans" w:cs="Open Sans"/>
        </w:rPr>
        <w:t xml:space="preserve"> en binnen de kaders van het provinciaal beleid conform het </w:t>
      </w:r>
      <w:hyperlink r:id="rId21" w:history="1">
        <w:r w:rsidR="00BD6D37" w:rsidRPr="00C85D3F">
          <w:rPr>
            <w:rStyle w:val="Hyperlink"/>
            <w:rFonts w:ascii="Open Sans" w:hAnsi="Open Sans" w:cs="Open Sans"/>
          </w:rPr>
          <w:t>Faunabeheerplan</w:t>
        </w:r>
      </w:hyperlink>
      <w:r w:rsidR="00BD6D37" w:rsidRPr="00C85D3F">
        <w:rPr>
          <w:rStyle w:val="Hyperlink"/>
          <w:rFonts w:ascii="Open Sans" w:hAnsi="Open Sans" w:cs="Open Sans"/>
        </w:rPr>
        <w:t xml:space="preserve"> konijn</w:t>
      </w:r>
      <w:r w:rsidR="00BD6D37" w:rsidRPr="00C85D3F">
        <w:rPr>
          <w:rFonts w:ascii="Open Sans" w:hAnsi="Open Sans" w:cs="Open Sans"/>
        </w:rPr>
        <w:t>.</w:t>
      </w:r>
      <w:r w:rsidR="00C50275" w:rsidRPr="00C85D3F">
        <w:rPr>
          <w:rFonts w:ascii="Open Sans" w:hAnsi="Open Sans" w:cs="Open Sans"/>
        </w:rPr>
        <w:t xml:space="preserve"> Hierbij </w:t>
      </w:r>
      <w:r w:rsidR="00534FBC" w:rsidRPr="00C85D3F">
        <w:rPr>
          <w:rFonts w:ascii="Open Sans" w:hAnsi="Open Sans" w:cs="Open Sans"/>
        </w:rPr>
        <w:t>wordt de e</w:t>
      </w:r>
      <w:r w:rsidR="00C50275" w:rsidRPr="00C85D3F">
        <w:rPr>
          <w:rFonts w:ascii="Open Sans" w:hAnsi="Open Sans" w:cs="Open Sans"/>
        </w:rPr>
        <w:t>s</w:t>
      </w:r>
      <w:r w:rsidR="00534FBC" w:rsidRPr="00C85D3F">
        <w:rPr>
          <w:rFonts w:ascii="Open Sans" w:hAnsi="Open Sans" w:cs="Open Sans"/>
        </w:rPr>
        <w:t>calatieladder, zoals omschreven in h</w:t>
      </w:r>
      <w:r w:rsidR="0019487F" w:rsidRPr="00C85D3F">
        <w:rPr>
          <w:rFonts w:ascii="Open Sans" w:hAnsi="Open Sans" w:cs="Open Sans"/>
        </w:rPr>
        <w:t>oofdstuk</w:t>
      </w:r>
      <w:r w:rsidR="00534FBC" w:rsidRPr="00C85D3F">
        <w:rPr>
          <w:rFonts w:ascii="Open Sans" w:hAnsi="Open Sans" w:cs="Open Sans"/>
        </w:rPr>
        <w:t xml:space="preserve"> 8.2 van het faunabeheerplan, </w:t>
      </w:r>
      <w:r w:rsidR="000645EC" w:rsidRPr="00C85D3F">
        <w:rPr>
          <w:rFonts w:ascii="Open Sans" w:hAnsi="Open Sans" w:cs="Open Sans"/>
        </w:rPr>
        <w:t>aangehouden. Dit houdt o.a. in dat er een</w:t>
      </w:r>
      <w:r w:rsidR="00C50275" w:rsidRPr="00C85D3F">
        <w:rPr>
          <w:rFonts w:ascii="Open Sans" w:hAnsi="Open Sans" w:cs="Open Sans"/>
        </w:rPr>
        <w:t xml:space="preserve"> verplichte inzet</w:t>
      </w:r>
      <w:r w:rsidR="000645EC" w:rsidRPr="00C85D3F">
        <w:rPr>
          <w:rFonts w:ascii="Open Sans" w:hAnsi="Open Sans" w:cs="Open Sans"/>
        </w:rPr>
        <w:t xml:space="preserve"> is</w:t>
      </w:r>
      <w:r w:rsidR="00C50275" w:rsidRPr="00C85D3F">
        <w:rPr>
          <w:rFonts w:ascii="Open Sans" w:hAnsi="Open Sans" w:cs="Open Sans"/>
        </w:rPr>
        <w:t>, waar</w:t>
      </w:r>
      <w:r w:rsidR="000645EC" w:rsidRPr="00C85D3F">
        <w:rPr>
          <w:rFonts w:ascii="Open Sans" w:hAnsi="Open Sans" w:cs="Open Sans"/>
        </w:rPr>
        <w:t xml:space="preserve"> </w:t>
      </w:r>
      <w:r w:rsidR="00C50275" w:rsidRPr="00C85D3F">
        <w:rPr>
          <w:rFonts w:ascii="Open Sans" w:hAnsi="Open Sans" w:cs="Open Sans"/>
        </w:rPr>
        <w:lastRenderedPageBreak/>
        <w:t>(gedeeltelijk) effectief en mogelijk, van werende en verjagende middelen (trede 1)</w:t>
      </w:r>
      <w:r w:rsidR="00A03047" w:rsidRPr="00C85D3F">
        <w:rPr>
          <w:rFonts w:ascii="Open Sans" w:hAnsi="Open Sans" w:cs="Open Sans"/>
        </w:rPr>
        <w:t xml:space="preserve">. </w:t>
      </w:r>
      <w:r w:rsidR="00423C06" w:rsidRPr="00C85D3F">
        <w:rPr>
          <w:rFonts w:ascii="Open Sans" w:hAnsi="Open Sans" w:cs="Open Sans"/>
          <w:noProof/>
        </w:rPr>
        <w:drawing>
          <wp:inline distT="0" distB="0" distL="0" distR="0" wp14:anchorId="31782813" wp14:editId="667E56AE">
            <wp:extent cx="5760720" cy="3463925"/>
            <wp:effectExtent l="0" t="0" r="0" b="3175"/>
            <wp:docPr id="2123668534"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668534" name="Afbeelding 1" descr="Afbeelding met tekst, schermopname, Lettertype, lijn&#10;&#10;Automatisch gegenereerde beschrijving"/>
                    <pic:cNvPicPr/>
                  </pic:nvPicPr>
                  <pic:blipFill>
                    <a:blip r:embed="rId22"/>
                    <a:stretch>
                      <a:fillRect/>
                    </a:stretch>
                  </pic:blipFill>
                  <pic:spPr>
                    <a:xfrm>
                      <a:off x="0" y="0"/>
                      <a:ext cx="5760720" cy="3463925"/>
                    </a:xfrm>
                    <a:prstGeom prst="rect">
                      <a:avLst/>
                    </a:prstGeom>
                  </pic:spPr>
                </pic:pic>
              </a:graphicData>
            </a:graphic>
          </wp:inline>
        </w:drawing>
      </w:r>
    </w:p>
    <w:p w14:paraId="192AFA59" w14:textId="5EAA3BF0" w:rsidR="008C3F92" w:rsidRPr="00C85D3F" w:rsidRDefault="00387EEF" w:rsidP="00387EEF">
      <w:pPr>
        <w:pStyle w:val="Kop2"/>
        <w:rPr>
          <w:rStyle w:val="Kop2Char"/>
          <w:rFonts w:ascii="Open Sans" w:hAnsi="Open Sans" w:cs="Open Sans"/>
          <w:b/>
        </w:rPr>
      </w:pPr>
      <w:bookmarkStart w:id="14" w:name="_Toc211854525"/>
      <w:r w:rsidRPr="00C85D3F">
        <w:rPr>
          <w:rStyle w:val="Kop2Char"/>
          <w:rFonts w:ascii="Open Sans" w:hAnsi="Open Sans" w:cs="Open Sans"/>
          <w:b/>
        </w:rPr>
        <w:t>3.</w:t>
      </w:r>
      <w:r w:rsidR="00726862" w:rsidRPr="00C85D3F">
        <w:rPr>
          <w:rStyle w:val="Kop2Char"/>
          <w:rFonts w:ascii="Open Sans" w:hAnsi="Open Sans" w:cs="Open Sans"/>
          <w:b/>
        </w:rPr>
        <w:t>7</w:t>
      </w:r>
      <w:r w:rsidRPr="00C85D3F">
        <w:rPr>
          <w:rStyle w:val="Kop2Char"/>
          <w:rFonts w:ascii="Open Sans" w:hAnsi="Open Sans" w:cs="Open Sans"/>
          <w:b/>
        </w:rPr>
        <w:t xml:space="preserve"> </w:t>
      </w:r>
      <w:r w:rsidR="00AF10F0" w:rsidRPr="00C85D3F">
        <w:rPr>
          <w:rStyle w:val="Kop2Char"/>
          <w:rFonts w:ascii="Open Sans" w:hAnsi="Open Sans" w:cs="Open Sans"/>
          <w:b/>
        </w:rPr>
        <w:t>Ondervonden of te voorkomen schade</w:t>
      </w:r>
      <w:bookmarkEnd w:id="14"/>
    </w:p>
    <w:p w14:paraId="49C08BD8" w14:textId="20BB2FD1" w:rsidR="00AF10F0" w:rsidRPr="00C85D3F" w:rsidRDefault="00AF10F0" w:rsidP="00B143D3">
      <w:pPr>
        <w:rPr>
          <w:rFonts w:ascii="Open Sans" w:hAnsi="Open Sans" w:cs="Open Sans"/>
          <w:b/>
          <w:iCs/>
          <w:color w:val="FF0000"/>
          <w:u w:val="single"/>
        </w:rPr>
      </w:pPr>
      <w:r w:rsidRPr="00C85D3F">
        <w:rPr>
          <w:rFonts w:ascii="Open Sans" w:hAnsi="Open Sans" w:cs="Open Sans"/>
          <w:iCs/>
          <w:color w:val="FF0000"/>
        </w:rPr>
        <w:t>Onderstaand zijn voorbeelden om een idee te geven. Vul hier in wat voor u van toepassing is.</w:t>
      </w:r>
    </w:p>
    <w:p w14:paraId="4041721F" w14:textId="3DC53622" w:rsidR="00AF10F0" w:rsidRPr="00C85D3F" w:rsidRDefault="00AF10F0" w:rsidP="00B143D3">
      <w:pPr>
        <w:pStyle w:val="Lijstalinea"/>
        <w:numPr>
          <w:ilvl w:val="0"/>
          <w:numId w:val="1"/>
        </w:numPr>
        <w:rPr>
          <w:rFonts w:ascii="Open Sans" w:hAnsi="Open Sans" w:cs="Open Sans"/>
          <w:color w:val="FF0000"/>
        </w:rPr>
      </w:pPr>
      <w:r w:rsidRPr="00C85D3F">
        <w:rPr>
          <w:rFonts w:ascii="Open Sans" w:hAnsi="Open Sans" w:cs="Open Sans"/>
          <w:color w:val="FF0000"/>
        </w:rPr>
        <w:t>Ondermijning van bestrating.</w:t>
      </w:r>
    </w:p>
    <w:p w14:paraId="29C3F4CB" w14:textId="128C030C" w:rsidR="00AF10F0" w:rsidRPr="00C85D3F" w:rsidRDefault="00AF10F0" w:rsidP="00B143D3">
      <w:pPr>
        <w:pStyle w:val="Lijstalinea"/>
        <w:numPr>
          <w:ilvl w:val="0"/>
          <w:numId w:val="1"/>
        </w:numPr>
        <w:rPr>
          <w:rFonts w:ascii="Open Sans" w:hAnsi="Open Sans" w:cs="Open Sans"/>
          <w:color w:val="FF0000"/>
        </w:rPr>
      </w:pPr>
      <w:r w:rsidRPr="00C85D3F">
        <w:rPr>
          <w:rFonts w:ascii="Open Sans" w:hAnsi="Open Sans" w:cs="Open Sans"/>
          <w:color w:val="FF0000"/>
        </w:rPr>
        <w:t>Ondermijnin</w:t>
      </w:r>
      <w:r w:rsidR="00F82853" w:rsidRPr="00C85D3F">
        <w:rPr>
          <w:rFonts w:ascii="Open Sans" w:hAnsi="Open Sans" w:cs="Open Sans"/>
          <w:color w:val="FF0000"/>
        </w:rPr>
        <w:t>g van installaties en opstallen.</w:t>
      </w:r>
    </w:p>
    <w:p w14:paraId="27D703FE" w14:textId="2278852F" w:rsidR="00183A48" w:rsidRPr="00C85D3F" w:rsidRDefault="00707AF0" w:rsidP="00B143D3">
      <w:pPr>
        <w:pStyle w:val="Lijstalinea"/>
        <w:numPr>
          <w:ilvl w:val="0"/>
          <w:numId w:val="1"/>
        </w:numPr>
        <w:rPr>
          <w:rFonts w:ascii="Open Sans" w:hAnsi="Open Sans" w:cs="Open Sans"/>
          <w:color w:val="FF0000"/>
        </w:rPr>
      </w:pPr>
      <w:r w:rsidRPr="00C85D3F">
        <w:rPr>
          <w:rFonts w:ascii="Open Sans" w:hAnsi="Open Sans" w:cs="Open Sans"/>
          <w:color w:val="FF0000"/>
        </w:rPr>
        <w:t>Ondermijning trappen in tankputten</w:t>
      </w:r>
      <w:r w:rsidR="00F82853" w:rsidRPr="00C85D3F">
        <w:rPr>
          <w:rFonts w:ascii="Open Sans" w:hAnsi="Open Sans" w:cs="Open Sans"/>
          <w:color w:val="FF0000"/>
        </w:rPr>
        <w:t>.</w:t>
      </w:r>
    </w:p>
    <w:p w14:paraId="761DE173" w14:textId="56013AAA" w:rsidR="00707AF0" w:rsidRPr="00C85D3F" w:rsidRDefault="00707AF0" w:rsidP="00B143D3">
      <w:pPr>
        <w:pStyle w:val="Lijstalinea"/>
        <w:numPr>
          <w:ilvl w:val="0"/>
          <w:numId w:val="1"/>
        </w:numPr>
        <w:rPr>
          <w:rFonts w:ascii="Open Sans" w:hAnsi="Open Sans" w:cs="Open Sans"/>
          <w:color w:val="FF0000"/>
        </w:rPr>
      </w:pPr>
      <w:r w:rsidRPr="00C85D3F">
        <w:rPr>
          <w:rFonts w:ascii="Open Sans" w:hAnsi="Open Sans" w:cs="Open Sans"/>
          <w:color w:val="FF0000"/>
        </w:rPr>
        <w:t>Ondermijning van (glasvezel) kabels die dienen voor het productieproces en de bewaking daarvan</w:t>
      </w:r>
      <w:r w:rsidR="00F82853" w:rsidRPr="00C85D3F">
        <w:rPr>
          <w:rFonts w:ascii="Open Sans" w:hAnsi="Open Sans" w:cs="Open Sans"/>
          <w:color w:val="FF0000"/>
        </w:rPr>
        <w:t>.</w:t>
      </w:r>
    </w:p>
    <w:p w14:paraId="5D92C7F1" w14:textId="5EAED7B6" w:rsidR="00AF10F0" w:rsidRPr="00C85D3F" w:rsidRDefault="00F82853" w:rsidP="00F82853">
      <w:pPr>
        <w:pStyle w:val="Lijstalinea"/>
        <w:numPr>
          <w:ilvl w:val="0"/>
          <w:numId w:val="1"/>
        </w:numPr>
        <w:rPr>
          <w:rFonts w:ascii="Open Sans" w:hAnsi="Open Sans" w:cs="Open Sans"/>
          <w:color w:val="FF0000"/>
        </w:rPr>
      </w:pPr>
      <w:r w:rsidRPr="00C85D3F">
        <w:rPr>
          <w:rFonts w:ascii="Open Sans" w:hAnsi="Open Sans" w:cs="Open Sans"/>
          <w:color w:val="FF0000"/>
        </w:rPr>
        <w:t>Graafschade en ondermijning in putdijken (omwallingen) en rondom tanks en als zodanig beschadiging van de grasmat welke de putdijken dienen te versterken.</w:t>
      </w:r>
    </w:p>
    <w:p w14:paraId="43F649B0" w14:textId="77777777" w:rsidR="00BB53CA" w:rsidRPr="00C85D3F" w:rsidRDefault="00BB53CA" w:rsidP="00BB53CA">
      <w:pPr>
        <w:pStyle w:val="Lijstalinea"/>
        <w:numPr>
          <w:ilvl w:val="0"/>
          <w:numId w:val="1"/>
        </w:numPr>
        <w:rPr>
          <w:rFonts w:ascii="Open Sans" w:hAnsi="Open Sans" w:cs="Open Sans"/>
          <w:color w:val="FF0000"/>
        </w:rPr>
      </w:pPr>
      <w:r w:rsidRPr="00C85D3F">
        <w:rPr>
          <w:rFonts w:ascii="Open Sans" w:hAnsi="Open Sans" w:cs="Open Sans"/>
          <w:color w:val="FF0000"/>
        </w:rPr>
        <w:t>Graafschade in het oppervlakte van te bespelen sportvelden. In het bijzonder gaten en holen waardoor sporters kwetsuren kunnen oplopen.</w:t>
      </w:r>
    </w:p>
    <w:p w14:paraId="0AD46D70" w14:textId="1F54E015" w:rsidR="002E7806" w:rsidRPr="00C85D3F" w:rsidRDefault="002E7806" w:rsidP="00BB53CA">
      <w:pPr>
        <w:pStyle w:val="Lijstalinea"/>
        <w:numPr>
          <w:ilvl w:val="0"/>
          <w:numId w:val="1"/>
        </w:numPr>
        <w:rPr>
          <w:rFonts w:ascii="Open Sans" w:hAnsi="Open Sans" w:cs="Open Sans"/>
          <w:color w:val="7030A0"/>
        </w:rPr>
      </w:pPr>
      <w:r w:rsidRPr="00C85D3F">
        <w:rPr>
          <w:rFonts w:ascii="Open Sans" w:hAnsi="Open Sans" w:cs="Open Sans"/>
          <w:color w:val="7030A0"/>
        </w:rPr>
        <w:t>Anders, ….</w:t>
      </w:r>
    </w:p>
    <w:p w14:paraId="124DE963" w14:textId="46784EE5" w:rsidR="00D33502" w:rsidRPr="00F962C8" w:rsidRDefault="001F0E0D" w:rsidP="00F90B85">
      <w:pPr>
        <w:rPr>
          <w:rFonts w:ascii="Open Sans" w:hAnsi="Open Sans" w:cs="Open Sans"/>
          <w:color w:val="EE0000"/>
        </w:rPr>
      </w:pPr>
      <w:r w:rsidRPr="00F962C8">
        <w:rPr>
          <w:rFonts w:ascii="Open Sans" w:hAnsi="Open Sans" w:cs="Open Sans"/>
          <w:color w:val="EE0000"/>
        </w:rPr>
        <w:t xml:space="preserve">Vul ook </w:t>
      </w:r>
      <w:r w:rsidR="001C022E" w:rsidRPr="00F962C8">
        <w:rPr>
          <w:rFonts w:ascii="Open Sans" w:hAnsi="Open Sans" w:cs="Open Sans"/>
          <w:color w:val="EE0000"/>
        </w:rPr>
        <w:t>onderstaande tabel in</w:t>
      </w:r>
      <w:r w:rsidR="00F516E5" w:rsidRPr="00F962C8">
        <w:rPr>
          <w:rFonts w:ascii="Open Sans" w:hAnsi="Open Sans" w:cs="Open Sans"/>
          <w:color w:val="EE0000"/>
        </w:rPr>
        <w:t xml:space="preserve"> met informatie over ondervonden schade</w:t>
      </w:r>
      <w:r w:rsidR="001C022E" w:rsidRPr="00F962C8">
        <w:rPr>
          <w:rFonts w:ascii="Open Sans" w:hAnsi="Open Sans" w:cs="Open Sans"/>
          <w:color w:val="EE0000"/>
        </w:rPr>
        <w:t xml:space="preserve">. Deze </w:t>
      </w:r>
      <w:r w:rsidR="00872E3C" w:rsidRPr="00F962C8">
        <w:rPr>
          <w:rFonts w:ascii="Open Sans" w:hAnsi="Open Sans" w:cs="Open Sans"/>
          <w:color w:val="EE0000"/>
        </w:rPr>
        <w:t xml:space="preserve">gegevens zijn nodig voor het </w:t>
      </w:r>
      <w:r w:rsidR="00F9474C" w:rsidRPr="00F962C8">
        <w:rPr>
          <w:rFonts w:ascii="Open Sans" w:hAnsi="Open Sans" w:cs="Open Sans"/>
          <w:color w:val="EE0000"/>
        </w:rPr>
        <w:t>in stand</w:t>
      </w:r>
      <w:r w:rsidR="00872E3C" w:rsidRPr="00F962C8">
        <w:rPr>
          <w:rFonts w:ascii="Open Sans" w:hAnsi="Open Sans" w:cs="Open Sans"/>
          <w:color w:val="EE0000"/>
        </w:rPr>
        <w:t xml:space="preserve"> houden </w:t>
      </w:r>
      <w:r w:rsidR="00E50FE1" w:rsidRPr="00F962C8">
        <w:rPr>
          <w:rFonts w:ascii="Open Sans" w:hAnsi="Open Sans" w:cs="Open Sans"/>
          <w:color w:val="EE0000"/>
        </w:rPr>
        <w:t xml:space="preserve">van de </w:t>
      </w:r>
      <w:r w:rsidR="003802FC" w:rsidRPr="00F962C8">
        <w:rPr>
          <w:rFonts w:ascii="Open Sans" w:hAnsi="Open Sans" w:cs="Open Sans"/>
          <w:color w:val="EE0000"/>
        </w:rPr>
        <w:t>vergunning</w:t>
      </w:r>
      <w:r w:rsidR="00E50FE1" w:rsidRPr="00F962C8">
        <w:rPr>
          <w:rFonts w:ascii="Open Sans" w:hAnsi="Open Sans" w:cs="Open Sans"/>
          <w:color w:val="EE0000"/>
        </w:rPr>
        <w:t xml:space="preserve"> bij </w:t>
      </w:r>
      <w:r w:rsidR="008B664D" w:rsidRPr="00F962C8">
        <w:rPr>
          <w:rFonts w:ascii="Open Sans" w:hAnsi="Open Sans" w:cs="Open Sans"/>
          <w:color w:val="EE0000"/>
        </w:rPr>
        <w:t>juridische (vervolg)</w:t>
      </w:r>
      <w:r w:rsidR="00C6492E" w:rsidRPr="00F962C8">
        <w:rPr>
          <w:rFonts w:ascii="Open Sans" w:hAnsi="Open Sans" w:cs="Open Sans"/>
          <w:color w:val="EE0000"/>
        </w:rPr>
        <w:t>procedures</w:t>
      </w:r>
      <w:r w:rsidR="008B664D" w:rsidRPr="00F962C8">
        <w:rPr>
          <w:rFonts w:ascii="Open Sans" w:hAnsi="Open Sans" w:cs="Open Sans"/>
          <w:color w:val="EE0000"/>
        </w:rPr>
        <w:t xml:space="preserve">. </w:t>
      </w:r>
    </w:p>
    <w:tbl>
      <w:tblPr>
        <w:tblStyle w:val="Tabelraster"/>
        <w:tblW w:w="0" w:type="auto"/>
        <w:tblLook w:val="04A0" w:firstRow="1" w:lastRow="0" w:firstColumn="1" w:lastColumn="0" w:noHBand="0" w:noVBand="1"/>
      </w:tblPr>
      <w:tblGrid>
        <w:gridCol w:w="4815"/>
        <w:gridCol w:w="1701"/>
        <w:gridCol w:w="2410"/>
      </w:tblGrid>
      <w:tr w:rsidR="00FC172D" w:rsidRPr="00C85D3F" w14:paraId="670841B6" w14:textId="77777777" w:rsidTr="00FC172D">
        <w:tc>
          <w:tcPr>
            <w:tcW w:w="4815" w:type="dxa"/>
          </w:tcPr>
          <w:p w14:paraId="5518CF56" w14:textId="090E3D80" w:rsidR="00FC172D" w:rsidRPr="00C85D3F" w:rsidRDefault="00FC172D" w:rsidP="005D387F">
            <w:pPr>
              <w:rPr>
                <w:rFonts w:ascii="Open Sans" w:hAnsi="Open Sans" w:cs="Open Sans"/>
                <w:b/>
                <w:bCs/>
                <w:color w:val="385623" w:themeColor="accent6" w:themeShade="80"/>
              </w:rPr>
            </w:pPr>
            <w:bookmarkStart w:id="15" w:name="_Wijze_waarop_de"/>
            <w:bookmarkEnd w:id="15"/>
            <w:r w:rsidRPr="00C85D3F">
              <w:rPr>
                <w:rFonts w:ascii="Open Sans" w:hAnsi="Open Sans" w:cs="Open Sans"/>
                <w:b/>
                <w:bCs/>
                <w:color w:val="385623" w:themeColor="accent6" w:themeShade="80"/>
              </w:rPr>
              <w:t>Ondervonden schade</w:t>
            </w:r>
          </w:p>
        </w:tc>
        <w:tc>
          <w:tcPr>
            <w:tcW w:w="1701" w:type="dxa"/>
          </w:tcPr>
          <w:p w14:paraId="33D70151" w14:textId="7F2B28D4" w:rsidR="00FC172D" w:rsidRPr="00C85D3F" w:rsidRDefault="00FC172D" w:rsidP="005D387F">
            <w:pPr>
              <w:rPr>
                <w:rFonts w:ascii="Open Sans" w:hAnsi="Open Sans" w:cs="Open Sans"/>
                <w:b/>
                <w:bCs/>
                <w:color w:val="385623" w:themeColor="accent6" w:themeShade="80"/>
              </w:rPr>
            </w:pPr>
            <w:r w:rsidRPr="00C85D3F">
              <w:rPr>
                <w:rFonts w:ascii="Open Sans" w:hAnsi="Open Sans" w:cs="Open Sans"/>
                <w:b/>
                <w:bCs/>
                <w:color w:val="385623" w:themeColor="accent6" w:themeShade="80"/>
              </w:rPr>
              <w:t>Datum schade</w:t>
            </w:r>
          </w:p>
        </w:tc>
        <w:tc>
          <w:tcPr>
            <w:tcW w:w="2410" w:type="dxa"/>
          </w:tcPr>
          <w:p w14:paraId="5A5A498E" w14:textId="705A4827" w:rsidR="00FC172D" w:rsidRPr="00C85D3F" w:rsidRDefault="00FC172D" w:rsidP="005D387F">
            <w:pPr>
              <w:rPr>
                <w:rFonts w:ascii="Open Sans" w:hAnsi="Open Sans" w:cs="Open Sans"/>
                <w:b/>
                <w:bCs/>
                <w:color w:val="385623" w:themeColor="accent6" w:themeShade="80"/>
              </w:rPr>
            </w:pPr>
            <w:r w:rsidRPr="00C85D3F">
              <w:rPr>
                <w:rFonts w:ascii="Open Sans" w:hAnsi="Open Sans" w:cs="Open Sans"/>
                <w:b/>
                <w:bCs/>
                <w:color w:val="385623" w:themeColor="accent6" w:themeShade="80"/>
              </w:rPr>
              <w:t>Kosten schadeherstel</w:t>
            </w:r>
          </w:p>
        </w:tc>
      </w:tr>
      <w:tr w:rsidR="00FC172D" w:rsidRPr="00C85D3F" w14:paraId="6D49A9DC" w14:textId="77777777" w:rsidTr="00FC172D">
        <w:tc>
          <w:tcPr>
            <w:tcW w:w="4815" w:type="dxa"/>
          </w:tcPr>
          <w:p w14:paraId="42CDC0ED" w14:textId="77777777" w:rsidR="00FC172D" w:rsidRPr="00C85D3F" w:rsidRDefault="00FC172D" w:rsidP="00A03047">
            <w:pPr>
              <w:pStyle w:val="Kop2"/>
              <w:rPr>
                <w:rStyle w:val="Kop2Char"/>
                <w:rFonts w:ascii="Open Sans" w:hAnsi="Open Sans" w:cs="Open Sans"/>
                <w:bCs/>
                <w:color w:val="auto"/>
              </w:rPr>
            </w:pPr>
          </w:p>
        </w:tc>
        <w:tc>
          <w:tcPr>
            <w:tcW w:w="1701" w:type="dxa"/>
          </w:tcPr>
          <w:p w14:paraId="6A6F2DD2" w14:textId="77777777" w:rsidR="00FC172D" w:rsidRPr="00C85D3F" w:rsidRDefault="00FC172D" w:rsidP="00A03047">
            <w:pPr>
              <w:pStyle w:val="Kop2"/>
              <w:rPr>
                <w:rStyle w:val="Kop2Char"/>
                <w:rFonts w:ascii="Open Sans" w:hAnsi="Open Sans" w:cs="Open Sans"/>
                <w:b/>
                <w:color w:val="auto"/>
              </w:rPr>
            </w:pPr>
          </w:p>
        </w:tc>
        <w:tc>
          <w:tcPr>
            <w:tcW w:w="2410" w:type="dxa"/>
          </w:tcPr>
          <w:p w14:paraId="463DB671" w14:textId="77777777" w:rsidR="00FC172D" w:rsidRPr="00C85D3F" w:rsidRDefault="00FC172D" w:rsidP="00A03047">
            <w:pPr>
              <w:pStyle w:val="Kop2"/>
              <w:rPr>
                <w:rStyle w:val="Kop2Char"/>
                <w:rFonts w:ascii="Open Sans" w:hAnsi="Open Sans" w:cs="Open Sans"/>
                <w:b/>
                <w:color w:val="auto"/>
              </w:rPr>
            </w:pPr>
          </w:p>
        </w:tc>
      </w:tr>
      <w:tr w:rsidR="00FC172D" w:rsidRPr="00C85D3F" w14:paraId="57EBA62F" w14:textId="77777777" w:rsidTr="00FC172D">
        <w:tc>
          <w:tcPr>
            <w:tcW w:w="4815" w:type="dxa"/>
          </w:tcPr>
          <w:p w14:paraId="3E06545C" w14:textId="77777777" w:rsidR="00FC172D" w:rsidRPr="00C85D3F" w:rsidRDefault="00FC172D" w:rsidP="00A03047">
            <w:pPr>
              <w:pStyle w:val="Kop2"/>
              <w:rPr>
                <w:rStyle w:val="Kop2Char"/>
                <w:rFonts w:ascii="Open Sans" w:hAnsi="Open Sans" w:cs="Open Sans"/>
                <w:b/>
                <w:color w:val="auto"/>
              </w:rPr>
            </w:pPr>
          </w:p>
        </w:tc>
        <w:tc>
          <w:tcPr>
            <w:tcW w:w="1701" w:type="dxa"/>
          </w:tcPr>
          <w:p w14:paraId="13DF1595" w14:textId="77777777" w:rsidR="00FC172D" w:rsidRPr="00C85D3F" w:rsidRDefault="00FC172D" w:rsidP="00A03047">
            <w:pPr>
              <w:pStyle w:val="Kop2"/>
              <w:rPr>
                <w:rStyle w:val="Kop2Char"/>
                <w:rFonts w:ascii="Open Sans" w:hAnsi="Open Sans" w:cs="Open Sans"/>
                <w:b/>
                <w:color w:val="auto"/>
              </w:rPr>
            </w:pPr>
          </w:p>
        </w:tc>
        <w:tc>
          <w:tcPr>
            <w:tcW w:w="2410" w:type="dxa"/>
          </w:tcPr>
          <w:p w14:paraId="704BA588" w14:textId="77777777" w:rsidR="00FC172D" w:rsidRPr="00C85D3F" w:rsidRDefault="00FC172D" w:rsidP="00A03047">
            <w:pPr>
              <w:pStyle w:val="Kop2"/>
              <w:rPr>
                <w:rStyle w:val="Kop2Char"/>
                <w:rFonts w:ascii="Open Sans" w:hAnsi="Open Sans" w:cs="Open Sans"/>
                <w:b/>
                <w:color w:val="auto"/>
              </w:rPr>
            </w:pPr>
          </w:p>
        </w:tc>
      </w:tr>
      <w:tr w:rsidR="00FC172D" w:rsidRPr="00C85D3F" w14:paraId="31F09DCB" w14:textId="77777777" w:rsidTr="00FC172D">
        <w:tc>
          <w:tcPr>
            <w:tcW w:w="4815" w:type="dxa"/>
          </w:tcPr>
          <w:p w14:paraId="06533E02" w14:textId="77777777" w:rsidR="00FC172D" w:rsidRPr="00C85D3F" w:rsidRDefault="00FC172D" w:rsidP="00A03047">
            <w:pPr>
              <w:pStyle w:val="Kop2"/>
              <w:rPr>
                <w:rStyle w:val="Kop2Char"/>
                <w:rFonts w:ascii="Open Sans" w:hAnsi="Open Sans" w:cs="Open Sans"/>
                <w:b/>
                <w:color w:val="auto"/>
              </w:rPr>
            </w:pPr>
          </w:p>
        </w:tc>
        <w:tc>
          <w:tcPr>
            <w:tcW w:w="1701" w:type="dxa"/>
          </w:tcPr>
          <w:p w14:paraId="427E798A" w14:textId="77777777" w:rsidR="00FC172D" w:rsidRPr="00C85D3F" w:rsidRDefault="00FC172D" w:rsidP="00A03047">
            <w:pPr>
              <w:pStyle w:val="Kop2"/>
              <w:rPr>
                <w:rStyle w:val="Kop2Char"/>
                <w:rFonts w:ascii="Open Sans" w:hAnsi="Open Sans" w:cs="Open Sans"/>
                <w:b/>
                <w:color w:val="auto"/>
              </w:rPr>
            </w:pPr>
          </w:p>
        </w:tc>
        <w:tc>
          <w:tcPr>
            <w:tcW w:w="2410" w:type="dxa"/>
          </w:tcPr>
          <w:p w14:paraId="0909806C" w14:textId="77777777" w:rsidR="00FC172D" w:rsidRPr="00C85D3F" w:rsidRDefault="00FC172D" w:rsidP="00A03047">
            <w:pPr>
              <w:pStyle w:val="Kop2"/>
              <w:rPr>
                <w:rStyle w:val="Kop2Char"/>
                <w:rFonts w:ascii="Open Sans" w:hAnsi="Open Sans" w:cs="Open Sans"/>
                <w:b/>
                <w:color w:val="auto"/>
              </w:rPr>
            </w:pPr>
          </w:p>
        </w:tc>
      </w:tr>
      <w:tr w:rsidR="00FC172D" w:rsidRPr="00C85D3F" w14:paraId="35E5F021" w14:textId="77777777" w:rsidTr="00FC172D">
        <w:tc>
          <w:tcPr>
            <w:tcW w:w="4815" w:type="dxa"/>
          </w:tcPr>
          <w:p w14:paraId="76E237F4" w14:textId="77777777" w:rsidR="00FC172D" w:rsidRPr="00C85D3F" w:rsidRDefault="00FC172D" w:rsidP="00A03047">
            <w:pPr>
              <w:pStyle w:val="Kop2"/>
              <w:rPr>
                <w:rStyle w:val="Kop2Char"/>
                <w:rFonts w:ascii="Open Sans" w:hAnsi="Open Sans" w:cs="Open Sans"/>
                <w:b/>
                <w:color w:val="auto"/>
              </w:rPr>
            </w:pPr>
          </w:p>
        </w:tc>
        <w:tc>
          <w:tcPr>
            <w:tcW w:w="1701" w:type="dxa"/>
          </w:tcPr>
          <w:p w14:paraId="5F898938" w14:textId="77777777" w:rsidR="00FC172D" w:rsidRPr="00C85D3F" w:rsidRDefault="00FC172D" w:rsidP="00A03047">
            <w:pPr>
              <w:pStyle w:val="Kop2"/>
              <w:rPr>
                <w:rStyle w:val="Kop2Char"/>
                <w:rFonts w:ascii="Open Sans" w:hAnsi="Open Sans" w:cs="Open Sans"/>
                <w:b/>
                <w:color w:val="auto"/>
              </w:rPr>
            </w:pPr>
          </w:p>
        </w:tc>
        <w:tc>
          <w:tcPr>
            <w:tcW w:w="2410" w:type="dxa"/>
          </w:tcPr>
          <w:p w14:paraId="3A6213AB" w14:textId="77777777" w:rsidR="00FC172D" w:rsidRPr="00C85D3F" w:rsidRDefault="00FC172D" w:rsidP="00A03047">
            <w:pPr>
              <w:pStyle w:val="Kop2"/>
              <w:rPr>
                <w:rStyle w:val="Kop2Char"/>
                <w:rFonts w:ascii="Open Sans" w:hAnsi="Open Sans" w:cs="Open Sans"/>
                <w:b/>
                <w:color w:val="auto"/>
              </w:rPr>
            </w:pPr>
          </w:p>
        </w:tc>
      </w:tr>
      <w:tr w:rsidR="00FC172D" w:rsidRPr="00C85D3F" w14:paraId="30068338" w14:textId="77777777" w:rsidTr="00FC172D">
        <w:tc>
          <w:tcPr>
            <w:tcW w:w="4815" w:type="dxa"/>
          </w:tcPr>
          <w:p w14:paraId="5139E63F" w14:textId="77777777" w:rsidR="00FC172D" w:rsidRPr="00C85D3F" w:rsidRDefault="00FC172D" w:rsidP="00A03047">
            <w:pPr>
              <w:pStyle w:val="Kop2"/>
              <w:rPr>
                <w:rStyle w:val="Kop2Char"/>
                <w:rFonts w:ascii="Open Sans" w:hAnsi="Open Sans" w:cs="Open Sans"/>
                <w:b/>
                <w:color w:val="auto"/>
              </w:rPr>
            </w:pPr>
          </w:p>
        </w:tc>
        <w:tc>
          <w:tcPr>
            <w:tcW w:w="1701" w:type="dxa"/>
          </w:tcPr>
          <w:p w14:paraId="3542EAEF" w14:textId="77777777" w:rsidR="00FC172D" w:rsidRPr="00C85D3F" w:rsidRDefault="00FC172D" w:rsidP="00A03047">
            <w:pPr>
              <w:pStyle w:val="Kop2"/>
              <w:rPr>
                <w:rStyle w:val="Kop2Char"/>
                <w:rFonts w:ascii="Open Sans" w:hAnsi="Open Sans" w:cs="Open Sans"/>
                <w:b/>
                <w:color w:val="auto"/>
              </w:rPr>
            </w:pPr>
          </w:p>
        </w:tc>
        <w:tc>
          <w:tcPr>
            <w:tcW w:w="2410" w:type="dxa"/>
          </w:tcPr>
          <w:p w14:paraId="633BA9D0" w14:textId="77777777" w:rsidR="00FC172D" w:rsidRPr="00C85D3F" w:rsidRDefault="00FC172D" w:rsidP="00A03047">
            <w:pPr>
              <w:pStyle w:val="Kop2"/>
              <w:rPr>
                <w:rStyle w:val="Kop2Char"/>
                <w:rFonts w:ascii="Open Sans" w:hAnsi="Open Sans" w:cs="Open Sans"/>
                <w:b/>
                <w:color w:val="auto"/>
              </w:rPr>
            </w:pPr>
          </w:p>
        </w:tc>
      </w:tr>
      <w:tr w:rsidR="00583B11" w:rsidRPr="00C85D3F" w14:paraId="4CC38C80" w14:textId="77777777" w:rsidTr="00FC172D">
        <w:tc>
          <w:tcPr>
            <w:tcW w:w="4815" w:type="dxa"/>
          </w:tcPr>
          <w:p w14:paraId="2C81B96A" w14:textId="77777777" w:rsidR="00583B11" w:rsidRPr="00C85D3F" w:rsidRDefault="00583B11" w:rsidP="00A03047">
            <w:pPr>
              <w:pStyle w:val="Kop2"/>
              <w:rPr>
                <w:rStyle w:val="Kop2Char"/>
                <w:rFonts w:ascii="Open Sans" w:hAnsi="Open Sans" w:cs="Open Sans"/>
                <w:b/>
                <w:color w:val="auto"/>
              </w:rPr>
            </w:pPr>
          </w:p>
        </w:tc>
        <w:tc>
          <w:tcPr>
            <w:tcW w:w="1701" w:type="dxa"/>
          </w:tcPr>
          <w:p w14:paraId="07B2CF42" w14:textId="77777777" w:rsidR="00583B11" w:rsidRPr="00C85D3F" w:rsidRDefault="00583B11" w:rsidP="00A03047">
            <w:pPr>
              <w:pStyle w:val="Kop2"/>
              <w:rPr>
                <w:rStyle w:val="Kop2Char"/>
                <w:rFonts w:ascii="Open Sans" w:hAnsi="Open Sans" w:cs="Open Sans"/>
                <w:b/>
                <w:color w:val="auto"/>
              </w:rPr>
            </w:pPr>
          </w:p>
        </w:tc>
        <w:tc>
          <w:tcPr>
            <w:tcW w:w="2410" w:type="dxa"/>
          </w:tcPr>
          <w:p w14:paraId="71C5CFD8" w14:textId="77777777" w:rsidR="00583B11" w:rsidRPr="00C85D3F" w:rsidRDefault="00583B11" w:rsidP="00A03047">
            <w:pPr>
              <w:pStyle w:val="Kop2"/>
              <w:rPr>
                <w:rStyle w:val="Kop2Char"/>
                <w:rFonts w:ascii="Open Sans" w:hAnsi="Open Sans" w:cs="Open Sans"/>
                <w:b/>
                <w:color w:val="auto"/>
              </w:rPr>
            </w:pPr>
          </w:p>
        </w:tc>
      </w:tr>
      <w:tr w:rsidR="00FC172D" w:rsidRPr="00C85D3F" w14:paraId="59E6D619" w14:textId="77777777" w:rsidTr="00FC172D">
        <w:tc>
          <w:tcPr>
            <w:tcW w:w="4815" w:type="dxa"/>
          </w:tcPr>
          <w:p w14:paraId="7B818B14" w14:textId="77777777" w:rsidR="00FC172D" w:rsidRPr="00C85D3F" w:rsidRDefault="00FC172D" w:rsidP="00A03047">
            <w:pPr>
              <w:pStyle w:val="Kop2"/>
              <w:rPr>
                <w:rStyle w:val="Kop2Char"/>
                <w:rFonts w:ascii="Open Sans" w:hAnsi="Open Sans" w:cs="Open Sans"/>
                <w:b/>
                <w:color w:val="auto"/>
              </w:rPr>
            </w:pPr>
          </w:p>
        </w:tc>
        <w:tc>
          <w:tcPr>
            <w:tcW w:w="1701" w:type="dxa"/>
          </w:tcPr>
          <w:p w14:paraId="33C1880F" w14:textId="77777777" w:rsidR="00FC172D" w:rsidRPr="00C85D3F" w:rsidRDefault="00FC172D" w:rsidP="00A03047">
            <w:pPr>
              <w:pStyle w:val="Kop2"/>
              <w:rPr>
                <w:rStyle w:val="Kop2Char"/>
                <w:rFonts w:ascii="Open Sans" w:hAnsi="Open Sans" w:cs="Open Sans"/>
                <w:b/>
                <w:color w:val="auto"/>
              </w:rPr>
            </w:pPr>
          </w:p>
        </w:tc>
        <w:tc>
          <w:tcPr>
            <w:tcW w:w="2410" w:type="dxa"/>
          </w:tcPr>
          <w:p w14:paraId="228D82CA" w14:textId="77777777" w:rsidR="00FC172D" w:rsidRPr="00C85D3F" w:rsidRDefault="00FC172D" w:rsidP="00A03047">
            <w:pPr>
              <w:pStyle w:val="Kop2"/>
              <w:rPr>
                <w:rStyle w:val="Kop2Char"/>
                <w:rFonts w:ascii="Open Sans" w:hAnsi="Open Sans" w:cs="Open Sans"/>
                <w:b/>
                <w:color w:val="auto"/>
              </w:rPr>
            </w:pPr>
          </w:p>
        </w:tc>
      </w:tr>
      <w:tr w:rsidR="00FC172D" w:rsidRPr="00C85D3F" w14:paraId="559955C4" w14:textId="77777777" w:rsidTr="00FC172D">
        <w:tc>
          <w:tcPr>
            <w:tcW w:w="4815" w:type="dxa"/>
          </w:tcPr>
          <w:p w14:paraId="04E4CA79" w14:textId="77777777" w:rsidR="00FC172D" w:rsidRPr="00C85D3F" w:rsidRDefault="00FC172D" w:rsidP="00A03047">
            <w:pPr>
              <w:pStyle w:val="Kop2"/>
              <w:rPr>
                <w:rStyle w:val="Kop2Char"/>
                <w:rFonts w:ascii="Open Sans" w:hAnsi="Open Sans" w:cs="Open Sans"/>
                <w:b/>
                <w:color w:val="auto"/>
              </w:rPr>
            </w:pPr>
          </w:p>
        </w:tc>
        <w:tc>
          <w:tcPr>
            <w:tcW w:w="1701" w:type="dxa"/>
          </w:tcPr>
          <w:p w14:paraId="5838303D" w14:textId="77777777" w:rsidR="00FC172D" w:rsidRPr="00C85D3F" w:rsidRDefault="00FC172D" w:rsidP="00A03047">
            <w:pPr>
              <w:pStyle w:val="Kop2"/>
              <w:rPr>
                <w:rStyle w:val="Kop2Char"/>
                <w:rFonts w:ascii="Open Sans" w:hAnsi="Open Sans" w:cs="Open Sans"/>
                <w:b/>
                <w:color w:val="auto"/>
              </w:rPr>
            </w:pPr>
          </w:p>
        </w:tc>
        <w:tc>
          <w:tcPr>
            <w:tcW w:w="2410" w:type="dxa"/>
          </w:tcPr>
          <w:p w14:paraId="7E9F7B68" w14:textId="77777777" w:rsidR="00FC172D" w:rsidRPr="00C85D3F" w:rsidRDefault="00FC172D" w:rsidP="00A03047">
            <w:pPr>
              <w:pStyle w:val="Kop2"/>
              <w:rPr>
                <w:rStyle w:val="Kop2Char"/>
                <w:rFonts w:ascii="Open Sans" w:hAnsi="Open Sans" w:cs="Open Sans"/>
                <w:b/>
                <w:color w:val="auto"/>
              </w:rPr>
            </w:pPr>
          </w:p>
        </w:tc>
      </w:tr>
    </w:tbl>
    <w:p w14:paraId="5A483667" w14:textId="77777777" w:rsidR="00D20326" w:rsidRDefault="00D20326" w:rsidP="00A03047">
      <w:pPr>
        <w:pStyle w:val="Kop2"/>
        <w:rPr>
          <w:rStyle w:val="Kop2Char"/>
          <w:rFonts w:ascii="Open Sans" w:hAnsi="Open Sans" w:cs="Open Sans"/>
          <w:b/>
          <w:color w:val="auto"/>
        </w:rPr>
      </w:pPr>
    </w:p>
    <w:p w14:paraId="510B9F31" w14:textId="77777777" w:rsidR="00F962C8" w:rsidRPr="00F962C8" w:rsidRDefault="00F962C8" w:rsidP="00F962C8"/>
    <w:p w14:paraId="4E092004" w14:textId="7694B55B" w:rsidR="00B1154F" w:rsidRPr="00C85D3F" w:rsidRDefault="00387EEF" w:rsidP="00387EEF">
      <w:pPr>
        <w:pStyle w:val="Kop2"/>
        <w:rPr>
          <w:rStyle w:val="Kop2Char"/>
          <w:rFonts w:ascii="Open Sans" w:hAnsi="Open Sans" w:cs="Open Sans"/>
          <w:b/>
        </w:rPr>
      </w:pPr>
      <w:bookmarkStart w:id="16" w:name="_Toc211854526"/>
      <w:r w:rsidRPr="00C85D3F">
        <w:rPr>
          <w:rStyle w:val="Kop2Char"/>
          <w:rFonts w:ascii="Open Sans" w:hAnsi="Open Sans" w:cs="Open Sans"/>
          <w:b/>
        </w:rPr>
        <w:lastRenderedPageBreak/>
        <w:t>3.</w:t>
      </w:r>
      <w:r w:rsidR="00726862" w:rsidRPr="00C85D3F">
        <w:rPr>
          <w:rStyle w:val="Kop2Char"/>
          <w:rFonts w:ascii="Open Sans" w:hAnsi="Open Sans" w:cs="Open Sans"/>
          <w:b/>
        </w:rPr>
        <w:t>8</w:t>
      </w:r>
      <w:r w:rsidRPr="00C85D3F">
        <w:rPr>
          <w:rStyle w:val="Kop2Char"/>
          <w:rFonts w:ascii="Open Sans" w:hAnsi="Open Sans" w:cs="Open Sans"/>
          <w:b/>
        </w:rPr>
        <w:t xml:space="preserve"> </w:t>
      </w:r>
      <w:r w:rsidR="00B1154F" w:rsidRPr="00C85D3F">
        <w:rPr>
          <w:rStyle w:val="Kop2Char"/>
          <w:rFonts w:ascii="Open Sans" w:hAnsi="Open Sans" w:cs="Open Sans"/>
          <w:b/>
        </w:rPr>
        <w:t>Wijze van konijnenbeheer</w:t>
      </w:r>
      <w:bookmarkEnd w:id="16"/>
    </w:p>
    <w:p w14:paraId="01A3D453" w14:textId="6FF9946D" w:rsidR="002B761D" w:rsidRDefault="002B761D" w:rsidP="00B143D3">
      <w:pPr>
        <w:rPr>
          <w:rFonts w:ascii="Open Sans" w:hAnsi="Open Sans" w:cs="Open Sans"/>
          <w:color w:val="7030A0"/>
        </w:rPr>
      </w:pPr>
      <w:r w:rsidRPr="00C85D3F">
        <w:rPr>
          <w:rFonts w:ascii="Open Sans" w:hAnsi="Open Sans" w:cs="Open Sans"/>
          <w:b/>
          <w:bCs/>
          <w:color w:val="FF0000"/>
        </w:rPr>
        <w:t>[ALGEMENE TEKST - NIET AANPASSEN]</w:t>
      </w:r>
    </w:p>
    <w:p w14:paraId="1FDCF750" w14:textId="723E3E6A" w:rsidR="0078365D" w:rsidRPr="00C85D3F" w:rsidRDefault="00C85D3F" w:rsidP="00B143D3">
      <w:pPr>
        <w:rPr>
          <w:rFonts w:ascii="Open Sans" w:hAnsi="Open Sans" w:cs="Open Sans"/>
          <w:color w:val="7030A0"/>
        </w:rPr>
      </w:pPr>
      <w:r w:rsidRPr="00C85D3F">
        <w:rPr>
          <w:rFonts w:ascii="Open Sans" w:hAnsi="Open Sans" w:cs="Open Sans"/>
          <w:color w:val="7030A0"/>
        </w:rPr>
        <w:t>Eerst geeft</w:t>
      </w:r>
      <w:r w:rsidR="00BC147E" w:rsidRPr="00C85D3F">
        <w:rPr>
          <w:rFonts w:ascii="Open Sans" w:hAnsi="Open Sans" w:cs="Open Sans"/>
          <w:color w:val="7030A0"/>
        </w:rPr>
        <w:t xml:space="preserve"> u </w:t>
      </w:r>
      <w:r w:rsidRPr="00C85D3F">
        <w:rPr>
          <w:rFonts w:ascii="Open Sans" w:hAnsi="Open Sans" w:cs="Open Sans"/>
          <w:color w:val="7030A0"/>
        </w:rPr>
        <w:t xml:space="preserve">hier </w:t>
      </w:r>
      <w:r w:rsidR="00BC147E" w:rsidRPr="00C85D3F">
        <w:rPr>
          <w:rFonts w:ascii="Open Sans" w:hAnsi="Open Sans" w:cs="Open Sans"/>
          <w:color w:val="7030A0"/>
        </w:rPr>
        <w:t>e</w:t>
      </w:r>
      <w:r w:rsidR="00396C78" w:rsidRPr="00C85D3F">
        <w:rPr>
          <w:rFonts w:ascii="Open Sans" w:hAnsi="Open Sans" w:cs="Open Sans"/>
          <w:color w:val="7030A0"/>
        </w:rPr>
        <w:t xml:space="preserve">en beschrijving van </w:t>
      </w:r>
      <w:r w:rsidR="004E51E6" w:rsidRPr="00C85D3F">
        <w:rPr>
          <w:rFonts w:ascii="Open Sans" w:hAnsi="Open Sans" w:cs="Open Sans"/>
          <w:color w:val="7030A0"/>
        </w:rPr>
        <w:t>de aanwezigheid van konijnenwering en het ongeschikt</w:t>
      </w:r>
      <w:r w:rsidR="003D5FD6" w:rsidRPr="00C85D3F">
        <w:rPr>
          <w:rFonts w:ascii="Open Sans" w:hAnsi="Open Sans" w:cs="Open Sans"/>
          <w:color w:val="7030A0"/>
        </w:rPr>
        <w:t xml:space="preserve"> </w:t>
      </w:r>
      <w:r w:rsidR="004E51E6" w:rsidRPr="00C85D3F">
        <w:rPr>
          <w:rFonts w:ascii="Open Sans" w:hAnsi="Open Sans" w:cs="Open Sans"/>
          <w:color w:val="7030A0"/>
        </w:rPr>
        <w:t>maken van het terrein</w:t>
      </w:r>
      <w:r w:rsidR="003D5FD6" w:rsidRPr="00C85D3F">
        <w:rPr>
          <w:rFonts w:ascii="Open Sans" w:hAnsi="Open Sans" w:cs="Open Sans"/>
          <w:color w:val="7030A0"/>
        </w:rPr>
        <w:t xml:space="preserve"> als konijnenhabitat</w:t>
      </w:r>
      <w:r w:rsidR="00856225">
        <w:rPr>
          <w:rFonts w:ascii="Open Sans" w:hAnsi="Open Sans" w:cs="Open Sans"/>
          <w:color w:val="7030A0"/>
        </w:rPr>
        <w:t>. Bij de beoordeling van het plan van aanpak, hanteert de FBE de volgende regels</w:t>
      </w:r>
      <w:r w:rsidR="003D5FD6" w:rsidRPr="00C85D3F">
        <w:rPr>
          <w:rFonts w:ascii="Open Sans" w:hAnsi="Open Sans" w:cs="Open Sans"/>
          <w:color w:val="7030A0"/>
        </w:rPr>
        <w:t xml:space="preserve">: </w:t>
      </w:r>
    </w:p>
    <w:p w14:paraId="0A0FB15E" w14:textId="6CD1F7D9" w:rsidR="0078365D" w:rsidRPr="00C85D3F" w:rsidRDefault="00104D3B" w:rsidP="0078365D">
      <w:pPr>
        <w:pStyle w:val="Lijstalinea"/>
        <w:numPr>
          <w:ilvl w:val="0"/>
          <w:numId w:val="7"/>
        </w:numPr>
        <w:spacing w:after="0" w:line="240" w:lineRule="auto"/>
        <w:ind w:left="426"/>
        <w:rPr>
          <w:rFonts w:ascii="Open Sans" w:hAnsi="Open Sans" w:cs="Open Sans"/>
          <w:color w:val="7030A0"/>
        </w:rPr>
      </w:pPr>
      <w:r w:rsidRPr="00C85D3F">
        <w:rPr>
          <w:rFonts w:ascii="Open Sans" w:hAnsi="Open Sans" w:cs="Open Sans"/>
          <w:color w:val="7030A0"/>
        </w:rPr>
        <w:t>K</w:t>
      </w:r>
      <w:r w:rsidR="0078365D" w:rsidRPr="00C85D3F">
        <w:rPr>
          <w:rFonts w:ascii="Open Sans" w:hAnsi="Open Sans" w:cs="Open Sans"/>
          <w:color w:val="7030A0"/>
        </w:rPr>
        <w:t xml:space="preserve">onijnenwering moet zijn geplaatst, tenzij: </w:t>
      </w:r>
    </w:p>
    <w:p w14:paraId="1714168D" w14:textId="77777777" w:rsidR="0078365D" w:rsidRPr="00C85D3F" w:rsidRDefault="0078365D" w:rsidP="0078365D">
      <w:pPr>
        <w:pStyle w:val="Lijstalinea"/>
        <w:numPr>
          <w:ilvl w:val="0"/>
          <w:numId w:val="8"/>
        </w:numPr>
        <w:spacing w:after="0" w:line="240" w:lineRule="auto"/>
        <w:rPr>
          <w:rFonts w:ascii="Open Sans" w:hAnsi="Open Sans" w:cs="Open Sans"/>
          <w:color w:val="7030A0"/>
        </w:rPr>
      </w:pPr>
      <w:r w:rsidRPr="00C85D3F">
        <w:rPr>
          <w:rFonts w:ascii="Open Sans" w:hAnsi="Open Sans" w:cs="Open Sans"/>
          <w:color w:val="7030A0"/>
        </w:rPr>
        <w:t xml:space="preserve">buiten het beheerterrein er geen geschikt konijnenhabitat aanwezig is; </w:t>
      </w:r>
    </w:p>
    <w:p w14:paraId="78B1E9EC" w14:textId="63DEE9E1" w:rsidR="0078365D" w:rsidRPr="00C85D3F" w:rsidRDefault="0078365D" w:rsidP="0078365D">
      <w:pPr>
        <w:pStyle w:val="Lijstalinea"/>
        <w:numPr>
          <w:ilvl w:val="0"/>
          <w:numId w:val="8"/>
        </w:numPr>
        <w:spacing w:after="0" w:line="240" w:lineRule="auto"/>
        <w:rPr>
          <w:rFonts w:ascii="Open Sans" w:hAnsi="Open Sans" w:cs="Open Sans"/>
          <w:color w:val="7030A0"/>
        </w:rPr>
      </w:pPr>
      <w:r w:rsidRPr="00C85D3F">
        <w:rPr>
          <w:rFonts w:ascii="Open Sans" w:hAnsi="Open Sans" w:cs="Open Sans"/>
          <w:color w:val="7030A0"/>
        </w:rPr>
        <w:t xml:space="preserve">buiten het beheerterrein er geschikt konijnenhabitat en </w:t>
      </w:r>
      <w:r w:rsidR="009141ED" w:rsidRPr="00C85D3F">
        <w:rPr>
          <w:rFonts w:ascii="Open Sans" w:hAnsi="Open Sans" w:cs="Open Sans"/>
          <w:color w:val="7030A0"/>
        </w:rPr>
        <w:t>g</w:t>
      </w:r>
      <w:r w:rsidRPr="00C85D3F">
        <w:rPr>
          <w:rFonts w:ascii="Open Sans" w:hAnsi="Open Sans" w:cs="Open Sans"/>
          <w:color w:val="7030A0"/>
        </w:rPr>
        <w:t>een populatie konijnen aanwezig is;</w:t>
      </w:r>
    </w:p>
    <w:p w14:paraId="5C68069B" w14:textId="77777777" w:rsidR="0078365D" w:rsidRPr="00C85D3F" w:rsidRDefault="0078365D" w:rsidP="0078365D">
      <w:pPr>
        <w:pStyle w:val="Lijstalinea"/>
        <w:numPr>
          <w:ilvl w:val="0"/>
          <w:numId w:val="8"/>
        </w:numPr>
        <w:spacing w:after="0" w:line="240" w:lineRule="auto"/>
        <w:rPr>
          <w:rFonts w:ascii="Open Sans" w:hAnsi="Open Sans" w:cs="Open Sans"/>
          <w:color w:val="7030A0"/>
        </w:rPr>
      </w:pPr>
      <w:r w:rsidRPr="00C85D3F">
        <w:rPr>
          <w:rFonts w:ascii="Open Sans" w:hAnsi="Open Sans" w:cs="Open Sans"/>
          <w:color w:val="7030A0"/>
        </w:rPr>
        <w:t>er sprake is van bestaande taluds, leidingstraten en tankwallen;</w:t>
      </w:r>
    </w:p>
    <w:p w14:paraId="1DD25C86" w14:textId="04B32E15" w:rsidR="0078365D" w:rsidRPr="00C85D3F" w:rsidRDefault="0078365D" w:rsidP="0078365D">
      <w:pPr>
        <w:pStyle w:val="Lijstalinea"/>
        <w:numPr>
          <w:ilvl w:val="0"/>
          <w:numId w:val="8"/>
        </w:numPr>
        <w:spacing w:after="0" w:line="240" w:lineRule="auto"/>
        <w:rPr>
          <w:rFonts w:ascii="Open Sans" w:hAnsi="Open Sans" w:cs="Open Sans"/>
          <w:color w:val="7030A0"/>
        </w:rPr>
      </w:pPr>
      <w:r w:rsidRPr="00C85D3F">
        <w:rPr>
          <w:rFonts w:ascii="Open Sans" w:hAnsi="Open Sans" w:cs="Open Sans"/>
          <w:color w:val="7030A0"/>
        </w:rPr>
        <w:t>plaatsing van konijnen</w:t>
      </w:r>
      <w:r w:rsidR="006A232B" w:rsidRPr="00C85D3F">
        <w:rPr>
          <w:rFonts w:ascii="Open Sans" w:hAnsi="Open Sans" w:cs="Open Sans"/>
          <w:color w:val="7030A0"/>
        </w:rPr>
        <w:t>w</w:t>
      </w:r>
      <w:r w:rsidRPr="00C85D3F">
        <w:rPr>
          <w:rFonts w:ascii="Open Sans" w:hAnsi="Open Sans" w:cs="Open Sans"/>
          <w:color w:val="7030A0"/>
        </w:rPr>
        <w:t>ering strijdig is met veiligheidsvoorschriften of andere wettelijke voorschriften;</w:t>
      </w:r>
    </w:p>
    <w:p w14:paraId="2A344FF5" w14:textId="77777777" w:rsidR="0078365D" w:rsidRPr="00C85D3F" w:rsidRDefault="0078365D" w:rsidP="0078365D">
      <w:pPr>
        <w:pStyle w:val="Lijstalinea"/>
        <w:numPr>
          <w:ilvl w:val="0"/>
          <w:numId w:val="8"/>
        </w:numPr>
        <w:spacing w:after="0" w:line="240" w:lineRule="auto"/>
        <w:rPr>
          <w:rFonts w:ascii="Open Sans" w:hAnsi="Open Sans" w:cs="Open Sans"/>
          <w:color w:val="7030A0"/>
        </w:rPr>
      </w:pPr>
      <w:r w:rsidRPr="00C85D3F">
        <w:rPr>
          <w:rFonts w:ascii="Open Sans" w:hAnsi="Open Sans" w:cs="Open Sans"/>
          <w:color w:val="7030A0"/>
        </w:rPr>
        <w:t>plaatsing van konijnenwering technisch niet mogelijk is.</w:t>
      </w:r>
    </w:p>
    <w:p w14:paraId="3540D4A2" w14:textId="469894FC" w:rsidR="0078365D" w:rsidRPr="00C85D3F" w:rsidRDefault="0078365D" w:rsidP="002A24BD">
      <w:pPr>
        <w:pStyle w:val="Lijstalinea"/>
        <w:numPr>
          <w:ilvl w:val="0"/>
          <w:numId w:val="7"/>
        </w:numPr>
        <w:spacing w:after="0" w:line="240" w:lineRule="auto"/>
        <w:ind w:left="426"/>
        <w:rPr>
          <w:rFonts w:ascii="Open Sans" w:hAnsi="Open Sans" w:cs="Open Sans"/>
          <w:color w:val="7030A0"/>
        </w:rPr>
      </w:pPr>
      <w:r w:rsidRPr="00C85D3F">
        <w:rPr>
          <w:rFonts w:ascii="Open Sans" w:hAnsi="Open Sans" w:cs="Open Sans"/>
          <w:color w:val="7030A0"/>
        </w:rPr>
        <w:t xml:space="preserve">Het beheerterrein moet ongeschikt gemaakt zijn </w:t>
      </w:r>
      <w:r w:rsidR="00FA0472" w:rsidRPr="00C85D3F">
        <w:rPr>
          <w:rFonts w:ascii="Open Sans" w:hAnsi="Open Sans" w:cs="Open Sans"/>
          <w:color w:val="7030A0"/>
        </w:rPr>
        <w:t xml:space="preserve">als habitat voor konijnen waarbij </w:t>
      </w:r>
      <w:r w:rsidR="001908EF">
        <w:rPr>
          <w:rFonts w:ascii="Open Sans" w:hAnsi="Open Sans" w:cs="Open Sans"/>
          <w:color w:val="7030A0"/>
        </w:rPr>
        <w:t xml:space="preserve">voor alle typen locaties </w:t>
      </w:r>
      <w:r w:rsidR="00FA0472" w:rsidRPr="00C85D3F">
        <w:rPr>
          <w:rFonts w:ascii="Open Sans" w:hAnsi="Open Sans" w:cs="Open Sans"/>
          <w:color w:val="7030A0"/>
        </w:rPr>
        <w:t>geldt:</w:t>
      </w:r>
    </w:p>
    <w:p w14:paraId="21B43E28" w14:textId="77777777" w:rsidR="00487FDD" w:rsidRPr="00C85D3F" w:rsidRDefault="00487FDD" w:rsidP="00487FDD">
      <w:pPr>
        <w:pStyle w:val="Lijstalinea"/>
        <w:numPr>
          <w:ilvl w:val="0"/>
          <w:numId w:val="6"/>
        </w:numPr>
        <w:spacing w:after="0" w:line="240" w:lineRule="auto"/>
        <w:rPr>
          <w:rFonts w:ascii="Open Sans" w:hAnsi="Open Sans" w:cs="Open Sans"/>
          <w:color w:val="7030A0"/>
        </w:rPr>
      </w:pPr>
      <w:r w:rsidRPr="00C85D3F">
        <w:rPr>
          <w:rFonts w:ascii="Open Sans" w:hAnsi="Open Sans" w:cs="Open Sans"/>
          <w:color w:val="7030A0"/>
        </w:rPr>
        <w:t>beplanting weghalen of aanpassen indien de beplanting geen gewenste of specifieke functie heeft zoals windkering, afscheiding of het bevorderen van de biodiversiteit;</w:t>
      </w:r>
    </w:p>
    <w:p w14:paraId="1AC13816" w14:textId="77777777" w:rsidR="00487FDD" w:rsidRPr="00C85D3F" w:rsidRDefault="00487FDD" w:rsidP="00487FDD">
      <w:pPr>
        <w:pStyle w:val="Lijstalinea"/>
        <w:numPr>
          <w:ilvl w:val="0"/>
          <w:numId w:val="6"/>
        </w:numPr>
        <w:spacing w:after="0" w:line="240" w:lineRule="auto"/>
        <w:rPr>
          <w:rFonts w:ascii="Open Sans" w:hAnsi="Open Sans" w:cs="Open Sans"/>
          <w:color w:val="7030A0"/>
        </w:rPr>
      </w:pPr>
      <w:r w:rsidRPr="00C85D3F">
        <w:rPr>
          <w:rFonts w:ascii="Open Sans" w:hAnsi="Open Sans" w:cs="Open Sans"/>
          <w:color w:val="7030A0"/>
        </w:rPr>
        <w:t>afval, snoeiafval en andere objecten waaronder konijnen zich kunnen schuilhouden en/of kunnen graven, worden indien mogelijk verwijderd.</w:t>
      </w:r>
    </w:p>
    <w:p w14:paraId="45D5D94F" w14:textId="77777777" w:rsidR="00FA0472" w:rsidRPr="00F962C8" w:rsidRDefault="00FA0472" w:rsidP="00FA0472">
      <w:pPr>
        <w:pStyle w:val="Lijstalinea"/>
        <w:spacing w:after="0" w:line="240" w:lineRule="auto"/>
        <w:rPr>
          <w:rFonts w:ascii="Open Sans" w:hAnsi="Open Sans" w:cs="Open Sans"/>
          <w:color w:val="EE0000"/>
        </w:rPr>
      </w:pPr>
    </w:p>
    <w:p w14:paraId="5C41E1F5" w14:textId="2806ADEC" w:rsidR="00492A3C" w:rsidRPr="00F962C8" w:rsidRDefault="00FA6D05" w:rsidP="00726E25">
      <w:pPr>
        <w:rPr>
          <w:rFonts w:ascii="Open Sans" w:hAnsi="Open Sans" w:cs="Open Sans"/>
          <w:color w:val="EE0000"/>
        </w:rPr>
      </w:pPr>
      <w:r w:rsidRPr="00F962C8">
        <w:rPr>
          <w:rFonts w:ascii="Open Sans" w:hAnsi="Open Sans" w:cs="Open Sans"/>
          <w:color w:val="EE0000"/>
        </w:rPr>
        <w:t>Hier geeft u ook een beschrijving van de wijze waarop de konijnenpopulatie naar een zo laag mogelijke stand wordt gebracht en daar wordt gehouden</w:t>
      </w:r>
      <w:r w:rsidR="00406B94" w:rsidRPr="00F962C8">
        <w:rPr>
          <w:rFonts w:ascii="Open Sans" w:hAnsi="Open Sans" w:cs="Open Sans"/>
          <w:color w:val="EE0000"/>
        </w:rPr>
        <w:t xml:space="preserve"> (trede 1, 2, en 3).</w:t>
      </w:r>
      <w:r w:rsidR="00406B94" w:rsidRPr="00F962C8">
        <w:rPr>
          <w:rStyle w:val="Kop2Char"/>
          <w:rFonts w:ascii="Open Sans" w:hAnsi="Open Sans" w:cs="Open Sans"/>
          <w:b w:val="0"/>
          <w:color w:val="EE0000"/>
        </w:rPr>
        <w:t xml:space="preserve"> </w:t>
      </w:r>
      <w:r w:rsidR="00387EEF" w:rsidRPr="00F962C8">
        <w:rPr>
          <w:rFonts w:ascii="Open Sans" w:hAnsi="Open Sans" w:cs="Open Sans"/>
          <w:color w:val="FF0000"/>
        </w:rPr>
        <w:t xml:space="preserve">Ook </w:t>
      </w:r>
      <w:r w:rsidR="00AF10F0" w:rsidRPr="00F962C8">
        <w:rPr>
          <w:rFonts w:ascii="Open Sans" w:hAnsi="Open Sans" w:cs="Open Sans"/>
          <w:color w:val="FF0000"/>
        </w:rPr>
        <w:t xml:space="preserve">stelt u </w:t>
      </w:r>
      <w:r w:rsidR="00387EEF" w:rsidRPr="00F962C8">
        <w:rPr>
          <w:rFonts w:ascii="Open Sans" w:hAnsi="Open Sans" w:cs="Open Sans"/>
          <w:color w:val="FF0000"/>
        </w:rPr>
        <w:t xml:space="preserve">hier </w:t>
      </w:r>
      <w:r w:rsidR="00AF10F0" w:rsidRPr="00F962C8">
        <w:rPr>
          <w:rFonts w:ascii="Open Sans" w:hAnsi="Open Sans" w:cs="Open Sans"/>
          <w:color w:val="FF0000"/>
        </w:rPr>
        <w:t xml:space="preserve">een </w:t>
      </w:r>
      <w:r w:rsidR="00AF10F0" w:rsidRPr="00F962C8">
        <w:rPr>
          <w:rFonts w:ascii="Open Sans" w:hAnsi="Open Sans" w:cs="Open Sans"/>
          <w:color w:val="FF0000"/>
          <w:u w:val="single"/>
        </w:rPr>
        <w:t>schema van optreden</w:t>
      </w:r>
      <w:r w:rsidR="00AF10F0" w:rsidRPr="00F962C8">
        <w:rPr>
          <w:rFonts w:ascii="Open Sans" w:hAnsi="Open Sans" w:cs="Open Sans"/>
          <w:color w:val="FF0000"/>
        </w:rPr>
        <w:t xml:space="preserve"> op. Hierin moet duidelijk beargumenteerd worden wat de </w:t>
      </w:r>
      <w:r w:rsidR="00AF10F0" w:rsidRPr="00F962C8">
        <w:rPr>
          <w:rFonts w:ascii="Open Sans" w:hAnsi="Open Sans" w:cs="Open Sans"/>
          <w:color w:val="FF0000"/>
          <w:u w:val="single"/>
        </w:rPr>
        <w:t>beoogde doelstand</w:t>
      </w:r>
      <w:r w:rsidR="001E1717" w:rsidRPr="00F962C8">
        <w:rPr>
          <w:rFonts w:ascii="Open Sans" w:hAnsi="Open Sans" w:cs="Open Sans"/>
          <w:color w:val="FF0000"/>
        </w:rPr>
        <w:t xml:space="preserve"> </w:t>
      </w:r>
      <w:r w:rsidR="00302BBE" w:rsidRPr="00F962C8">
        <w:rPr>
          <w:rStyle w:val="Voetnootmarkering"/>
          <w:rFonts w:ascii="Open Sans" w:hAnsi="Open Sans" w:cs="Open Sans"/>
          <w:color w:val="FF0000"/>
        </w:rPr>
        <w:footnoteReference w:id="2"/>
      </w:r>
      <w:r w:rsidR="00AF10F0" w:rsidRPr="00F962C8">
        <w:rPr>
          <w:rFonts w:ascii="Open Sans" w:hAnsi="Open Sans" w:cs="Open Sans"/>
          <w:color w:val="FF0000"/>
        </w:rPr>
        <w:t xml:space="preserve"> van de konijnen is en hoe deze behaald zal worden. </w:t>
      </w:r>
      <w:r w:rsidR="00492A3C" w:rsidRPr="00F962C8">
        <w:rPr>
          <w:rFonts w:ascii="Open Sans" w:hAnsi="Open Sans" w:cs="Open Sans"/>
          <w:color w:val="EE0000"/>
        </w:rPr>
        <w:t>Indien aan de orde: wijzigingen in het beheer ten opzichte van het laatst voorafgegane goedgekeurde plan van aanpak, waarbij de uitkomsten van de evaluatie worden betrokken.</w:t>
      </w:r>
    </w:p>
    <w:p w14:paraId="630D4B3B" w14:textId="3E66E821" w:rsidR="00AF10F0" w:rsidRPr="00C85D3F" w:rsidRDefault="002468AD" w:rsidP="000F032D">
      <w:pPr>
        <w:rPr>
          <w:rFonts w:ascii="Open Sans" w:hAnsi="Open Sans" w:cs="Open Sans"/>
          <w:color w:val="FF0000"/>
        </w:rPr>
      </w:pPr>
      <w:r w:rsidRPr="00C85D3F">
        <w:rPr>
          <w:rFonts w:ascii="Open Sans" w:hAnsi="Open Sans" w:cs="Open Sans"/>
          <w:color w:val="FF0000"/>
        </w:rPr>
        <w:t>Geef</w:t>
      </w:r>
      <w:r w:rsidR="00AF10F0" w:rsidRPr="00C85D3F">
        <w:rPr>
          <w:rFonts w:ascii="Open Sans" w:hAnsi="Open Sans" w:cs="Open Sans"/>
          <w:color w:val="FF0000"/>
        </w:rPr>
        <w:t xml:space="preserve"> </w:t>
      </w:r>
      <w:r w:rsidR="00F91A72" w:rsidRPr="00C85D3F">
        <w:rPr>
          <w:rFonts w:ascii="Open Sans" w:hAnsi="Open Sans" w:cs="Open Sans"/>
          <w:color w:val="FF0000"/>
        </w:rPr>
        <w:t xml:space="preserve">vervolgens </w:t>
      </w:r>
      <w:r w:rsidR="00AF10F0" w:rsidRPr="00C85D3F">
        <w:rPr>
          <w:rFonts w:ascii="Open Sans" w:hAnsi="Open Sans" w:cs="Open Sans"/>
          <w:color w:val="FF0000"/>
        </w:rPr>
        <w:t>aan:</w:t>
      </w:r>
    </w:p>
    <w:p w14:paraId="64C11CA6" w14:textId="66077C8B" w:rsidR="00F82853" w:rsidRPr="00C85D3F" w:rsidRDefault="00F82853" w:rsidP="00F82853">
      <w:pPr>
        <w:pStyle w:val="Lijstalinea"/>
        <w:numPr>
          <w:ilvl w:val="0"/>
          <w:numId w:val="3"/>
        </w:numPr>
        <w:rPr>
          <w:rFonts w:ascii="Open Sans" w:hAnsi="Open Sans" w:cs="Open Sans"/>
          <w:color w:val="FF0000"/>
        </w:rPr>
      </w:pPr>
      <w:r w:rsidRPr="00C85D3F">
        <w:rPr>
          <w:rFonts w:ascii="Open Sans" w:hAnsi="Open Sans" w:cs="Open Sans"/>
          <w:color w:val="FF0000"/>
        </w:rPr>
        <w:t xml:space="preserve">Wat de beoogde doelstand voor de konijnenpopulatie is </w:t>
      </w:r>
      <w:r w:rsidRPr="00C85D3F">
        <w:rPr>
          <w:rFonts w:ascii="Open Sans" w:hAnsi="Open Sans" w:cs="Open Sans"/>
          <w:i/>
          <w:color w:val="FF0000"/>
        </w:rPr>
        <w:t>(uitgedrukt in een getal)</w:t>
      </w:r>
      <w:r w:rsidR="001376E2" w:rsidRPr="00C85D3F">
        <w:rPr>
          <w:rFonts w:ascii="Open Sans" w:hAnsi="Open Sans" w:cs="Open Sans"/>
          <w:i/>
          <w:color w:val="FF0000"/>
        </w:rPr>
        <w:t>.</w:t>
      </w:r>
    </w:p>
    <w:p w14:paraId="100BF8BE" w14:textId="1D6AFD59" w:rsidR="00AF10F0" w:rsidRPr="00C85D3F" w:rsidRDefault="00AF10F0" w:rsidP="00B143D3">
      <w:pPr>
        <w:pStyle w:val="Lijstalinea"/>
        <w:numPr>
          <w:ilvl w:val="0"/>
          <w:numId w:val="3"/>
        </w:numPr>
        <w:rPr>
          <w:rFonts w:ascii="Open Sans" w:hAnsi="Open Sans" w:cs="Open Sans"/>
          <w:color w:val="FF0000"/>
        </w:rPr>
      </w:pPr>
      <w:r w:rsidRPr="00C85D3F">
        <w:rPr>
          <w:rFonts w:ascii="Open Sans" w:hAnsi="Open Sans" w:cs="Open Sans"/>
          <w:color w:val="FF0000"/>
        </w:rPr>
        <w:t>Hoe vaak opgetreden wordt en op welke tijdstippen</w:t>
      </w:r>
      <w:r w:rsidR="001376E2" w:rsidRPr="00C85D3F">
        <w:rPr>
          <w:rFonts w:ascii="Open Sans" w:hAnsi="Open Sans" w:cs="Open Sans"/>
          <w:color w:val="FF0000"/>
        </w:rPr>
        <w:t>.</w:t>
      </w:r>
    </w:p>
    <w:p w14:paraId="3652507D" w14:textId="4ECEC853" w:rsidR="00AF10F0" w:rsidRPr="00C85D3F" w:rsidRDefault="00AF10F0" w:rsidP="00B143D3">
      <w:pPr>
        <w:pStyle w:val="Lijstalinea"/>
        <w:numPr>
          <w:ilvl w:val="0"/>
          <w:numId w:val="3"/>
        </w:numPr>
        <w:rPr>
          <w:rFonts w:ascii="Open Sans" w:hAnsi="Open Sans" w:cs="Open Sans"/>
          <w:color w:val="FF0000"/>
        </w:rPr>
      </w:pPr>
      <w:r w:rsidRPr="00C85D3F">
        <w:rPr>
          <w:rFonts w:ascii="Open Sans" w:hAnsi="Open Sans" w:cs="Open Sans"/>
          <w:color w:val="FF0000"/>
        </w:rPr>
        <w:t xml:space="preserve">Met hoeveel </w:t>
      </w:r>
      <w:r w:rsidR="000044FE" w:rsidRPr="00C85D3F">
        <w:rPr>
          <w:rFonts w:ascii="Open Sans" w:hAnsi="Open Sans" w:cs="Open Sans"/>
          <w:color w:val="FF0000"/>
        </w:rPr>
        <w:t>uitvoerders</w:t>
      </w:r>
      <w:r w:rsidRPr="00C85D3F">
        <w:rPr>
          <w:rFonts w:ascii="Open Sans" w:hAnsi="Open Sans" w:cs="Open Sans"/>
          <w:color w:val="FF0000"/>
        </w:rPr>
        <w:t xml:space="preserve"> opgetreden wordt</w:t>
      </w:r>
      <w:r w:rsidR="00F9722F" w:rsidRPr="00C85D3F">
        <w:rPr>
          <w:rFonts w:ascii="Open Sans" w:hAnsi="Open Sans" w:cs="Open Sans"/>
          <w:color w:val="FF0000"/>
        </w:rPr>
        <w:t>.</w:t>
      </w:r>
    </w:p>
    <w:p w14:paraId="0EE69F7C" w14:textId="6616C1D5" w:rsidR="00AF10F0" w:rsidRPr="00C85D3F" w:rsidRDefault="00AF10F0" w:rsidP="00B143D3">
      <w:pPr>
        <w:pStyle w:val="Lijstalinea"/>
        <w:numPr>
          <w:ilvl w:val="0"/>
          <w:numId w:val="3"/>
        </w:numPr>
        <w:rPr>
          <w:rFonts w:ascii="Open Sans" w:hAnsi="Open Sans" w:cs="Open Sans"/>
          <w:color w:val="FF0000"/>
        </w:rPr>
      </w:pPr>
      <w:r w:rsidRPr="00C85D3F">
        <w:rPr>
          <w:rFonts w:ascii="Open Sans" w:hAnsi="Open Sans" w:cs="Open Sans"/>
          <w:color w:val="FF0000"/>
        </w:rPr>
        <w:t>Welke maatregelen uitgevoerd worden</w:t>
      </w:r>
      <w:r w:rsidR="000044FE" w:rsidRPr="00C85D3F">
        <w:rPr>
          <w:rFonts w:ascii="Open Sans" w:hAnsi="Open Sans" w:cs="Open Sans"/>
          <w:color w:val="FF0000"/>
        </w:rPr>
        <w:t xml:space="preserve"> </w:t>
      </w:r>
      <w:r w:rsidR="000044FE" w:rsidRPr="00C85D3F">
        <w:rPr>
          <w:rFonts w:ascii="Open Sans" w:hAnsi="Open Sans" w:cs="Open Sans"/>
          <w:i/>
          <w:iCs/>
          <w:color w:val="FF0000"/>
        </w:rPr>
        <w:t>(a</w:t>
      </w:r>
      <w:r w:rsidR="00D12FEE" w:rsidRPr="00C85D3F">
        <w:rPr>
          <w:rFonts w:ascii="Open Sans" w:hAnsi="Open Sans" w:cs="Open Sans"/>
          <w:i/>
          <w:iCs/>
          <w:color w:val="FF0000"/>
        </w:rPr>
        <w:t>anvullen of weghalen wat niet van toepassing is</w:t>
      </w:r>
      <w:r w:rsidR="000044FE" w:rsidRPr="00C85D3F">
        <w:rPr>
          <w:rFonts w:ascii="Open Sans" w:hAnsi="Open Sans" w:cs="Open Sans"/>
          <w:i/>
          <w:iCs/>
          <w:color w:val="FF0000"/>
        </w:rPr>
        <w:t>)</w:t>
      </w:r>
      <w:r w:rsidR="00D12FEE" w:rsidRPr="00C85D3F">
        <w:rPr>
          <w:rFonts w:ascii="Open Sans" w:hAnsi="Open Sans" w:cs="Open Sans"/>
          <w:i/>
          <w:iCs/>
          <w:color w:val="FF0000"/>
        </w:rPr>
        <w:t>.</w:t>
      </w:r>
    </w:p>
    <w:p w14:paraId="6FDB953A" w14:textId="7C7A1DB5" w:rsidR="009A2BB8" w:rsidRPr="00C85D3F" w:rsidRDefault="009A2BB8" w:rsidP="009A2BB8">
      <w:pPr>
        <w:pStyle w:val="Lijstalinea"/>
        <w:numPr>
          <w:ilvl w:val="1"/>
          <w:numId w:val="3"/>
        </w:numPr>
        <w:rPr>
          <w:rFonts w:ascii="Open Sans" w:hAnsi="Open Sans" w:cs="Open Sans"/>
          <w:color w:val="FF0000"/>
        </w:rPr>
      </w:pPr>
      <w:r w:rsidRPr="00C85D3F">
        <w:rPr>
          <w:rFonts w:ascii="Open Sans" w:hAnsi="Open Sans" w:cs="Open Sans"/>
          <w:color w:val="FF0000"/>
        </w:rPr>
        <w:t>Doden van konijnen met het geweer, met behulp van honden (niet zijnde lange honden) en kunstmatige lichtbronnen.</w:t>
      </w:r>
    </w:p>
    <w:p w14:paraId="0F85260F" w14:textId="5BB7EB71" w:rsidR="009A2BB8" w:rsidRPr="00C85D3F" w:rsidRDefault="00870DD9" w:rsidP="009A2BB8">
      <w:pPr>
        <w:pStyle w:val="Lijstalinea"/>
        <w:numPr>
          <w:ilvl w:val="1"/>
          <w:numId w:val="3"/>
        </w:numPr>
        <w:rPr>
          <w:rFonts w:ascii="Open Sans" w:hAnsi="Open Sans" w:cs="Open Sans"/>
          <w:color w:val="FF0000"/>
        </w:rPr>
      </w:pPr>
      <w:r w:rsidRPr="00C85D3F">
        <w:rPr>
          <w:rFonts w:ascii="Open Sans" w:hAnsi="Open Sans" w:cs="Open Sans"/>
          <w:color w:val="FF0000"/>
        </w:rPr>
        <w:t>Doden van konijnen met het luchtdrukgeweer</w:t>
      </w:r>
      <w:r w:rsidR="00F076E0" w:rsidRPr="00C85D3F">
        <w:rPr>
          <w:rFonts w:ascii="Open Sans" w:hAnsi="Open Sans" w:cs="Open Sans"/>
          <w:color w:val="FF0000"/>
        </w:rPr>
        <w:t>*</w:t>
      </w:r>
      <w:r w:rsidR="004366B7" w:rsidRPr="00C85D3F">
        <w:rPr>
          <w:rFonts w:ascii="Open Sans" w:hAnsi="Open Sans" w:cs="Open Sans"/>
          <w:color w:val="FF0000"/>
        </w:rPr>
        <w:t xml:space="preserve">, </w:t>
      </w:r>
      <w:r w:rsidR="005F7B48" w:rsidRPr="00C85D3F">
        <w:rPr>
          <w:rFonts w:ascii="Open Sans" w:hAnsi="Open Sans" w:cs="Open Sans"/>
          <w:color w:val="FF0000"/>
        </w:rPr>
        <w:t>met behulp van honden (niet zijnde lange honden</w:t>
      </w:r>
      <w:r w:rsidR="00A52A9C" w:rsidRPr="00C85D3F">
        <w:rPr>
          <w:rFonts w:ascii="Open Sans" w:hAnsi="Open Sans" w:cs="Open Sans"/>
          <w:color w:val="FF0000"/>
        </w:rPr>
        <w:t>)</w:t>
      </w:r>
      <w:r w:rsidR="005F7B48" w:rsidRPr="00C85D3F">
        <w:rPr>
          <w:rFonts w:ascii="Open Sans" w:hAnsi="Open Sans" w:cs="Open Sans"/>
          <w:color w:val="FF0000"/>
        </w:rPr>
        <w:t>, kunstmatige</w:t>
      </w:r>
      <w:r w:rsidR="001018DF" w:rsidRPr="00C85D3F">
        <w:rPr>
          <w:rFonts w:ascii="Open Sans" w:hAnsi="Open Sans" w:cs="Open Sans"/>
          <w:color w:val="FF0000"/>
        </w:rPr>
        <w:t xml:space="preserve"> lichtbronnen</w:t>
      </w:r>
      <w:r w:rsidRPr="00C85D3F">
        <w:rPr>
          <w:rFonts w:ascii="Open Sans" w:hAnsi="Open Sans" w:cs="Open Sans"/>
          <w:color w:val="FF0000"/>
        </w:rPr>
        <w:t xml:space="preserve"> </w:t>
      </w:r>
      <w:r w:rsidR="007159D9" w:rsidRPr="00C85D3F">
        <w:rPr>
          <w:rFonts w:ascii="Open Sans" w:hAnsi="Open Sans" w:cs="Open Sans"/>
          <w:color w:val="FF0000"/>
        </w:rPr>
        <w:t xml:space="preserve">en </w:t>
      </w:r>
      <w:r w:rsidR="00B5651F" w:rsidRPr="00C85D3F">
        <w:rPr>
          <w:rFonts w:ascii="Open Sans" w:hAnsi="Open Sans" w:cs="Open Sans"/>
          <w:color w:val="FF0000"/>
        </w:rPr>
        <w:t>geluid</w:t>
      </w:r>
      <w:r w:rsidR="008D2F8C" w:rsidRPr="00C85D3F">
        <w:rPr>
          <w:rFonts w:ascii="Open Sans" w:hAnsi="Open Sans" w:cs="Open Sans"/>
          <w:color w:val="FF0000"/>
        </w:rPr>
        <w:t>demper.</w:t>
      </w:r>
    </w:p>
    <w:p w14:paraId="55F8B2E0" w14:textId="7673D6BA" w:rsidR="009A2BB8" w:rsidRPr="00C85D3F" w:rsidRDefault="009A2BB8" w:rsidP="009A2BB8">
      <w:pPr>
        <w:pStyle w:val="Lijstalinea"/>
        <w:numPr>
          <w:ilvl w:val="1"/>
          <w:numId w:val="3"/>
        </w:numPr>
        <w:rPr>
          <w:rFonts w:ascii="Open Sans" w:hAnsi="Open Sans" w:cs="Open Sans"/>
          <w:color w:val="FF0000"/>
        </w:rPr>
      </w:pPr>
      <w:r w:rsidRPr="00C85D3F">
        <w:rPr>
          <w:rFonts w:ascii="Open Sans" w:hAnsi="Open Sans" w:cs="Open Sans"/>
          <w:color w:val="FF0000"/>
        </w:rPr>
        <w:t>Vangen en doden van konijnen met fretten, vangkooien</w:t>
      </w:r>
      <w:r w:rsidR="007B7757" w:rsidRPr="00C85D3F">
        <w:rPr>
          <w:rFonts w:ascii="Open Sans" w:hAnsi="Open Sans" w:cs="Open Sans"/>
          <w:color w:val="FF0000"/>
        </w:rPr>
        <w:t>/kastvallen</w:t>
      </w:r>
      <w:r w:rsidR="00C906D8" w:rsidRPr="00C85D3F">
        <w:rPr>
          <w:rFonts w:ascii="Open Sans" w:hAnsi="Open Sans" w:cs="Open Sans"/>
          <w:color w:val="FF0000"/>
        </w:rPr>
        <w:t>, buidels</w:t>
      </w:r>
      <w:r w:rsidR="007B7757" w:rsidRPr="00C85D3F">
        <w:rPr>
          <w:rFonts w:ascii="Open Sans" w:hAnsi="Open Sans" w:cs="Open Sans"/>
          <w:color w:val="FF0000"/>
        </w:rPr>
        <w:t xml:space="preserve"> en vangnetten.</w:t>
      </w:r>
    </w:p>
    <w:p w14:paraId="482E6E0E" w14:textId="6373E61D" w:rsidR="00B97503" w:rsidRPr="00C85D3F" w:rsidRDefault="00B97503" w:rsidP="009A2BB8">
      <w:pPr>
        <w:pStyle w:val="Lijstalinea"/>
        <w:numPr>
          <w:ilvl w:val="1"/>
          <w:numId w:val="3"/>
        </w:numPr>
        <w:rPr>
          <w:rFonts w:ascii="Open Sans" w:hAnsi="Open Sans" w:cs="Open Sans"/>
          <w:color w:val="FF0000"/>
        </w:rPr>
      </w:pPr>
      <w:r w:rsidRPr="00C85D3F">
        <w:rPr>
          <w:rFonts w:ascii="Open Sans" w:hAnsi="Open Sans" w:cs="Open Sans"/>
          <w:color w:val="FF0000"/>
        </w:rPr>
        <w:t>Vangen en doden van konijnen met haviken</w:t>
      </w:r>
      <w:r w:rsidR="00870DD9" w:rsidRPr="00C85D3F">
        <w:rPr>
          <w:rFonts w:ascii="Open Sans" w:hAnsi="Open Sans" w:cs="Open Sans"/>
          <w:color w:val="FF0000"/>
        </w:rPr>
        <w:t>, slechtvalken en woest</w:t>
      </w:r>
      <w:r w:rsidR="008D2F8C" w:rsidRPr="00C85D3F">
        <w:rPr>
          <w:rFonts w:ascii="Open Sans" w:hAnsi="Open Sans" w:cs="Open Sans"/>
          <w:color w:val="FF0000"/>
        </w:rPr>
        <w:t>ij</w:t>
      </w:r>
      <w:r w:rsidR="00870DD9" w:rsidRPr="00C85D3F">
        <w:rPr>
          <w:rFonts w:ascii="Open Sans" w:hAnsi="Open Sans" w:cs="Open Sans"/>
          <w:color w:val="FF0000"/>
        </w:rPr>
        <w:t>nbuizerds.</w:t>
      </w:r>
    </w:p>
    <w:p w14:paraId="40F32F4A" w14:textId="77777777" w:rsidR="009A2BB8" w:rsidRPr="00C85D3F" w:rsidRDefault="009A2BB8" w:rsidP="009A2BB8">
      <w:pPr>
        <w:pStyle w:val="Lijstalinea"/>
        <w:numPr>
          <w:ilvl w:val="1"/>
          <w:numId w:val="3"/>
        </w:numPr>
        <w:rPr>
          <w:rFonts w:ascii="Open Sans" w:hAnsi="Open Sans" w:cs="Open Sans"/>
          <w:color w:val="FF0000"/>
        </w:rPr>
      </w:pPr>
      <w:r w:rsidRPr="00C85D3F">
        <w:rPr>
          <w:rFonts w:ascii="Open Sans" w:hAnsi="Open Sans" w:cs="Open Sans"/>
          <w:color w:val="FF0000"/>
        </w:rPr>
        <w:t>Uithalen en dichtmaken van holen van konijnen.</w:t>
      </w:r>
    </w:p>
    <w:p w14:paraId="4C6A03A5" w14:textId="77777777" w:rsidR="009A2BB8" w:rsidRPr="00C85D3F" w:rsidRDefault="009A2BB8" w:rsidP="009A2BB8">
      <w:pPr>
        <w:pStyle w:val="Lijstalinea"/>
        <w:numPr>
          <w:ilvl w:val="1"/>
          <w:numId w:val="3"/>
        </w:numPr>
        <w:rPr>
          <w:rFonts w:ascii="Open Sans" w:hAnsi="Open Sans" w:cs="Open Sans"/>
          <w:color w:val="FF0000"/>
        </w:rPr>
      </w:pPr>
      <w:r w:rsidRPr="00C85D3F">
        <w:rPr>
          <w:rFonts w:ascii="Open Sans" w:hAnsi="Open Sans" w:cs="Open Sans"/>
          <w:color w:val="FF0000"/>
        </w:rPr>
        <w:t>Opzettelijk verontrusten van konijnen.</w:t>
      </w:r>
    </w:p>
    <w:p w14:paraId="217A745C" w14:textId="171E7951" w:rsidR="000A4D8E" w:rsidRPr="00C85D3F" w:rsidRDefault="00F076E0" w:rsidP="00F076E0">
      <w:pPr>
        <w:pStyle w:val="Default"/>
        <w:rPr>
          <w:rFonts w:ascii="Open Sans" w:hAnsi="Open Sans" w:cs="Open Sans"/>
          <w:color w:val="FF0000"/>
          <w:sz w:val="20"/>
          <w:szCs w:val="20"/>
        </w:rPr>
      </w:pPr>
      <w:r w:rsidRPr="00C85D3F">
        <w:rPr>
          <w:rFonts w:ascii="Open Sans" w:hAnsi="Open Sans" w:cs="Open Sans"/>
          <w:color w:val="FF0000"/>
          <w:sz w:val="20"/>
          <w:szCs w:val="20"/>
        </w:rPr>
        <w:t>*</w:t>
      </w:r>
      <w:r w:rsidR="00543E92" w:rsidRPr="00C85D3F">
        <w:rPr>
          <w:rFonts w:ascii="Open Sans" w:hAnsi="Open Sans" w:cs="Open Sans"/>
          <w:color w:val="FF0000"/>
          <w:sz w:val="20"/>
          <w:szCs w:val="20"/>
        </w:rPr>
        <w:t xml:space="preserve">Een </w:t>
      </w:r>
      <w:r w:rsidR="000A4D8E" w:rsidRPr="00C85D3F">
        <w:rPr>
          <w:rFonts w:ascii="Open Sans" w:hAnsi="Open Sans" w:cs="Open Sans"/>
          <w:color w:val="FF0000"/>
          <w:sz w:val="20"/>
          <w:szCs w:val="20"/>
        </w:rPr>
        <w:t xml:space="preserve">luchtdrukgeweer met een kaliber van minimaal 5,5 mm en maximaal 7,62 mm, een mondingsenergie van tenminste 20 joule en </w:t>
      </w:r>
      <w:proofErr w:type="spellStart"/>
      <w:r w:rsidR="000A4D8E" w:rsidRPr="00C85D3F">
        <w:rPr>
          <w:rFonts w:ascii="Open Sans" w:hAnsi="Open Sans" w:cs="Open Sans"/>
          <w:color w:val="FF0000"/>
          <w:sz w:val="20"/>
          <w:szCs w:val="20"/>
        </w:rPr>
        <w:t>slugs</w:t>
      </w:r>
      <w:proofErr w:type="spellEnd"/>
      <w:r w:rsidR="000A4D8E" w:rsidRPr="00C85D3F">
        <w:rPr>
          <w:rFonts w:ascii="Open Sans" w:hAnsi="Open Sans" w:cs="Open Sans"/>
          <w:color w:val="FF0000"/>
          <w:sz w:val="20"/>
          <w:szCs w:val="20"/>
        </w:rPr>
        <w:t xml:space="preserve"> en/of pellets met een gewicht van minimaal 15 </w:t>
      </w:r>
      <w:proofErr w:type="spellStart"/>
      <w:r w:rsidR="000A4D8E" w:rsidRPr="00C85D3F">
        <w:rPr>
          <w:rFonts w:ascii="Open Sans" w:hAnsi="Open Sans" w:cs="Open Sans"/>
          <w:color w:val="FF0000"/>
          <w:sz w:val="20"/>
          <w:szCs w:val="20"/>
        </w:rPr>
        <w:t>grain</w:t>
      </w:r>
      <w:proofErr w:type="spellEnd"/>
      <w:r w:rsidR="000A4D8E" w:rsidRPr="00C85D3F">
        <w:rPr>
          <w:rFonts w:ascii="Open Sans" w:hAnsi="Open Sans" w:cs="Open Sans"/>
          <w:color w:val="FF0000"/>
          <w:sz w:val="20"/>
          <w:szCs w:val="20"/>
        </w:rPr>
        <w:t xml:space="preserve"> welke bedoeld zijn voor jacht, beheer of schadebestrijding</w:t>
      </w:r>
      <w:r w:rsidRPr="00C85D3F">
        <w:rPr>
          <w:rFonts w:ascii="Open Sans" w:hAnsi="Open Sans" w:cs="Open Sans"/>
          <w:color w:val="FF0000"/>
          <w:sz w:val="20"/>
          <w:szCs w:val="20"/>
        </w:rPr>
        <w:t>.</w:t>
      </w:r>
    </w:p>
    <w:p w14:paraId="1B211C31" w14:textId="77777777" w:rsidR="00387EEF" w:rsidRPr="00C85D3F" w:rsidRDefault="00387EEF" w:rsidP="00F076E0">
      <w:pPr>
        <w:pStyle w:val="Default"/>
        <w:rPr>
          <w:rFonts w:ascii="Open Sans" w:hAnsi="Open Sans" w:cs="Open Sans"/>
          <w:color w:val="FF0000"/>
          <w:sz w:val="20"/>
          <w:szCs w:val="20"/>
        </w:rPr>
      </w:pPr>
    </w:p>
    <w:p w14:paraId="291E6449" w14:textId="17176184" w:rsidR="008C3F92" w:rsidRPr="00C85D3F" w:rsidRDefault="00387EEF" w:rsidP="00387EEF">
      <w:pPr>
        <w:pStyle w:val="Kop2"/>
        <w:rPr>
          <w:rStyle w:val="Kop2Char"/>
          <w:rFonts w:ascii="Open Sans" w:hAnsi="Open Sans" w:cs="Open Sans"/>
          <w:b/>
        </w:rPr>
      </w:pPr>
      <w:bookmarkStart w:id="17" w:name="_Wijze_waarop_de_1"/>
      <w:bookmarkStart w:id="18" w:name="_Preventieve_maatregelen"/>
      <w:bookmarkStart w:id="19" w:name="_Monitoring_van_de"/>
      <w:bookmarkStart w:id="20" w:name="_Toc211854527"/>
      <w:bookmarkEnd w:id="17"/>
      <w:bookmarkEnd w:id="18"/>
      <w:bookmarkEnd w:id="19"/>
      <w:r w:rsidRPr="00C85D3F">
        <w:rPr>
          <w:rStyle w:val="Kop2Char"/>
          <w:rFonts w:ascii="Open Sans" w:hAnsi="Open Sans" w:cs="Open Sans"/>
          <w:b/>
        </w:rPr>
        <w:t>3.</w:t>
      </w:r>
      <w:r w:rsidR="00726862" w:rsidRPr="00C85D3F">
        <w:rPr>
          <w:rStyle w:val="Kop2Char"/>
          <w:rFonts w:ascii="Open Sans" w:hAnsi="Open Sans" w:cs="Open Sans"/>
          <w:b/>
        </w:rPr>
        <w:t>9</w:t>
      </w:r>
      <w:r w:rsidRPr="00C85D3F">
        <w:rPr>
          <w:rStyle w:val="Kop2Char"/>
          <w:rFonts w:ascii="Open Sans" w:hAnsi="Open Sans" w:cs="Open Sans"/>
          <w:b/>
        </w:rPr>
        <w:t xml:space="preserve"> </w:t>
      </w:r>
      <w:r w:rsidR="00AF10F0" w:rsidRPr="00C85D3F">
        <w:rPr>
          <w:rStyle w:val="Kop2Char"/>
          <w:rFonts w:ascii="Open Sans" w:hAnsi="Open Sans" w:cs="Open Sans"/>
          <w:b/>
        </w:rPr>
        <w:t xml:space="preserve">Monitoring van de konijnenstand in het </w:t>
      </w:r>
      <w:r w:rsidR="007F57B2" w:rsidRPr="00C85D3F">
        <w:rPr>
          <w:rStyle w:val="Kop2Char"/>
          <w:rFonts w:ascii="Open Sans" w:hAnsi="Open Sans" w:cs="Open Sans"/>
          <w:b/>
        </w:rPr>
        <w:t>beheergebied en omliggende terrein</w:t>
      </w:r>
      <w:bookmarkEnd w:id="20"/>
      <w:r w:rsidR="007F57B2" w:rsidRPr="00C85D3F">
        <w:rPr>
          <w:rStyle w:val="Kop2Char"/>
          <w:rFonts w:ascii="Open Sans" w:hAnsi="Open Sans" w:cs="Open Sans"/>
          <w:b/>
        </w:rPr>
        <w:t xml:space="preserve"> </w:t>
      </w:r>
    </w:p>
    <w:p w14:paraId="54418A79" w14:textId="77777777" w:rsidR="00F962C8" w:rsidRDefault="00F962C8" w:rsidP="00F962C8">
      <w:pPr>
        <w:rPr>
          <w:rFonts w:ascii="Open Sans" w:hAnsi="Open Sans" w:cs="Open Sans"/>
          <w:color w:val="7030A0"/>
        </w:rPr>
      </w:pPr>
      <w:r w:rsidRPr="00C85D3F">
        <w:rPr>
          <w:rFonts w:ascii="Open Sans" w:hAnsi="Open Sans" w:cs="Open Sans"/>
          <w:b/>
          <w:bCs/>
          <w:color w:val="FF0000"/>
        </w:rPr>
        <w:t>[ALGEMENE TEKST - NIET AANPASSEN]</w:t>
      </w:r>
    </w:p>
    <w:p w14:paraId="44B1BC36" w14:textId="7745B002" w:rsidR="00B21805" w:rsidRPr="00C85D3F" w:rsidRDefault="00AF10F0" w:rsidP="00B143D3">
      <w:pPr>
        <w:rPr>
          <w:rFonts w:ascii="Open Sans" w:hAnsi="Open Sans" w:cs="Open Sans"/>
        </w:rPr>
      </w:pPr>
      <w:r w:rsidRPr="00C85D3F">
        <w:rPr>
          <w:rFonts w:ascii="Open Sans" w:hAnsi="Open Sans" w:cs="Open Sans"/>
        </w:rPr>
        <w:t xml:space="preserve">Iedere </w:t>
      </w:r>
      <w:r w:rsidR="00AD2F6B" w:rsidRPr="00C85D3F">
        <w:rPr>
          <w:rFonts w:ascii="Open Sans" w:hAnsi="Open Sans" w:cs="Open Sans"/>
        </w:rPr>
        <w:t>eindverantwoordelijke</w:t>
      </w:r>
      <w:r w:rsidRPr="00C85D3F">
        <w:rPr>
          <w:rFonts w:ascii="Open Sans" w:hAnsi="Open Sans" w:cs="Open Sans"/>
        </w:rPr>
        <w:t xml:space="preserve"> dient volledig mee te werken aa</w:t>
      </w:r>
      <w:r w:rsidR="00F82853" w:rsidRPr="00C85D3F">
        <w:rPr>
          <w:rFonts w:ascii="Open Sans" w:hAnsi="Open Sans" w:cs="Open Sans"/>
        </w:rPr>
        <w:t>n de monitoring van de konijnen</w:t>
      </w:r>
      <w:r w:rsidRPr="00C85D3F">
        <w:rPr>
          <w:rFonts w:ascii="Open Sans" w:hAnsi="Open Sans" w:cs="Open Sans"/>
        </w:rPr>
        <w:t>stand.</w:t>
      </w:r>
      <w:r w:rsidR="00320D06">
        <w:rPr>
          <w:rFonts w:ascii="Open Sans" w:hAnsi="Open Sans" w:cs="Open Sans"/>
        </w:rPr>
        <w:t xml:space="preserve"> </w:t>
      </w:r>
      <w:r w:rsidR="00BF700F">
        <w:rPr>
          <w:rFonts w:ascii="Open Sans" w:hAnsi="Open Sans" w:cs="Open Sans"/>
        </w:rPr>
        <w:t xml:space="preserve">De monitoring heeft betrekking op het beheerterrein </w:t>
      </w:r>
      <w:r w:rsidR="00BF700F" w:rsidRPr="00BF700F">
        <w:rPr>
          <w:rFonts w:ascii="Open Sans" w:hAnsi="Open Sans" w:cs="Open Sans"/>
          <w:color w:val="7030A0"/>
        </w:rPr>
        <w:t xml:space="preserve">en </w:t>
      </w:r>
      <w:r w:rsidR="00E2018C">
        <w:rPr>
          <w:rFonts w:ascii="Open Sans" w:hAnsi="Open Sans" w:cs="Open Sans"/>
          <w:color w:val="7030A0"/>
        </w:rPr>
        <w:t>een inschatting van het aantal konijnen op h</w:t>
      </w:r>
      <w:r w:rsidR="00BF700F" w:rsidRPr="00BF700F">
        <w:rPr>
          <w:rFonts w:ascii="Open Sans" w:hAnsi="Open Sans" w:cs="Open Sans"/>
          <w:color w:val="7030A0"/>
        </w:rPr>
        <w:t>et daaromheen liggende terrein met een straal van 100 meter.</w:t>
      </w:r>
      <w:r w:rsidRPr="00BF700F">
        <w:rPr>
          <w:rFonts w:ascii="Open Sans" w:hAnsi="Open Sans" w:cs="Open Sans"/>
        </w:rPr>
        <w:br/>
      </w:r>
      <w:r w:rsidRPr="008F4394">
        <w:rPr>
          <w:rFonts w:ascii="Open Sans" w:hAnsi="Open Sans" w:cs="Open Sans"/>
        </w:rPr>
        <w:t xml:space="preserve">Indien het om een </w:t>
      </w:r>
      <w:r w:rsidR="00DF752E" w:rsidRPr="008F4394">
        <w:rPr>
          <w:rFonts w:ascii="Open Sans" w:hAnsi="Open Sans" w:cs="Open Sans"/>
        </w:rPr>
        <w:t>eerste</w:t>
      </w:r>
      <w:r w:rsidRPr="008F4394">
        <w:rPr>
          <w:rFonts w:ascii="Open Sans" w:hAnsi="Open Sans" w:cs="Open Sans"/>
        </w:rPr>
        <w:t xml:space="preserve"> aanvraag gaat</w:t>
      </w:r>
      <w:r w:rsidR="00C86E4A" w:rsidRPr="008F4394">
        <w:rPr>
          <w:rFonts w:ascii="Open Sans" w:hAnsi="Open Sans" w:cs="Open Sans"/>
        </w:rPr>
        <w:t>,</w:t>
      </w:r>
      <w:r w:rsidRPr="008F4394">
        <w:rPr>
          <w:rFonts w:ascii="Open Sans" w:hAnsi="Open Sans" w:cs="Open Sans"/>
        </w:rPr>
        <w:t xml:space="preserve"> dient het </w:t>
      </w:r>
      <w:r w:rsidR="00AD2F6B" w:rsidRPr="008F4394">
        <w:rPr>
          <w:rFonts w:ascii="Open Sans" w:hAnsi="Open Sans" w:cs="Open Sans"/>
        </w:rPr>
        <w:t xml:space="preserve">bedrijf </w:t>
      </w:r>
      <w:r w:rsidRPr="008F4394">
        <w:rPr>
          <w:rFonts w:ascii="Open Sans" w:hAnsi="Open Sans" w:cs="Open Sans"/>
        </w:rPr>
        <w:t xml:space="preserve">een </w:t>
      </w:r>
      <w:r w:rsidR="00003CC3" w:rsidRPr="008F4394">
        <w:rPr>
          <w:rFonts w:ascii="Open Sans" w:hAnsi="Open Sans" w:cs="Open Sans"/>
        </w:rPr>
        <w:t>nul</w:t>
      </w:r>
      <w:r w:rsidRPr="008F4394">
        <w:rPr>
          <w:rFonts w:ascii="Open Sans" w:hAnsi="Open Sans" w:cs="Open Sans"/>
        </w:rPr>
        <w:t xml:space="preserve">meting uit te voeren om de huidige konijnenstand te bepalen. </w:t>
      </w:r>
      <w:r w:rsidR="00F05C5D" w:rsidRPr="00C85D3F">
        <w:rPr>
          <w:rFonts w:ascii="Open Sans" w:hAnsi="Open Sans" w:cs="Open Sans"/>
        </w:rPr>
        <w:t xml:space="preserve">De tellingen worden uitgevoerd </w:t>
      </w:r>
      <w:r w:rsidRPr="00C85D3F">
        <w:rPr>
          <w:rFonts w:ascii="Open Sans" w:hAnsi="Open Sans" w:cs="Open Sans"/>
        </w:rPr>
        <w:t xml:space="preserve">aan de hand van het </w:t>
      </w:r>
      <w:hyperlink r:id="rId23" w:history="1">
        <w:r w:rsidRPr="00C85D3F">
          <w:rPr>
            <w:rStyle w:val="Hyperlink"/>
            <w:rFonts w:ascii="Open Sans" w:hAnsi="Open Sans" w:cs="Open Sans"/>
          </w:rPr>
          <w:t>telprotocol</w:t>
        </w:r>
        <w:r w:rsidR="00F82853" w:rsidRPr="00C85D3F">
          <w:rPr>
            <w:rStyle w:val="Hyperlink"/>
            <w:rFonts w:ascii="Open Sans" w:hAnsi="Open Sans" w:cs="Open Sans"/>
          </w:rPr>
          <w:t xml:space="preserve"> voor de konijnentelling</w:t>
        </w:r>
      </w:hyperlink>
      <w:r w:rsidR="00D96B78" w:rsidRPr="00C85D3F">
        <w:rPr>
          <w:rFonts w:ascii="Open Sans" w:hAnsi="Open Sans" w:cs="Open Sans"/>
        </w:rPr>
        <w:t>.</w:t>
      </w:r>
      <w:r w:rsidR="007A1211" w:rsidRPr="00C85D3F">
        <w:rPr>
          <w:rFonts w:ascii="Open Sans" w:hAnsi="Open Sans" w:cs="Open Sans"/>
        </w:rPr>
        <w:t xml:space="preserve"> </w:t>
      </w:r>
      <w:r w:rsidRPr="008F4394">
        <w:rPr>
          <w:rFonts w:ascii="Open Sans" w:hAnsi="Open Sans" w:cs="Open Sans"/>
        </w:rPr>
        <w:t>De resultaten worden in onderstaande tabel verwerkt.</w:t>
      </w:r>
      <w:r w:rsidRPr="00F962C8">
        <w:rPr>
          <w:rFonts w:ascii="Open Sans" w:hAnsi="Open Sans" w:cs="Open Sans"/>
          <w:color w:val="EE0000"/>
        </w:rPr>
        <w:br/>
      </w:r>
      <w:r w:rsidRPr="00C85D3F">
        <w:rPr>
          <w:rFonts w:ascii="Open Sans" w:hAnsi="Open Sans" w:cs="Open Sans"/>
        </w:rPr>
        <w:t>Jaarlijks word</w:t>
      </w:r>
      <w:r w:rsidR="00BF052A" w:rsidRPr="00C85D3F">
        <w:rPr>
          <w:rFonts w:ascii="Open Sans" w:hAnsi="Open Sans" w:cs="Open Sans"/>
        </w:rPr>
        <w:t>t</w:t>
      </w:r>
      <w:r w:rsidRPr="00C85D3F">
        <w:rPr>
          <w:rFonts w:ascii="Open Sans" w:hAnsi="Open Sans" w:cs="Open Sans"/>
        </w:rPr>
        <w:t xml:space="preserve"> </w:t>
      </w:r>
      <w:r w:rsidR="002C561D" w:rsidRPr="00C85D3F">
        <w:rPr>
          <w:rFonts w:ascii="Open Sans" w:hAnsi="Open Sans" w:cs="Open Sans"/>
        </w:rPr>
        <w:t xml:space="preserve">een </w:t>
      </w:r>
      <w:r w:rsidRPr="00C85D3F">
        <w:rPr>
          <w:rFonts w:ascii="Open Sans" w:hAnsi="Open Sans" w:cs="Open Sans"/>
        </w:rPr>
        <w:t>telling uitgevoerd</w:t>
      </w:r>
      <w:r w:rsidR="00375AE9" w:rsidRPr="00C85D3F">
        <w:rPr>
          <w:rFonts w:ascii="Open Sans" w:hAnsi="Open Sans" w:cs="Open Sans"/>
        </w:rPr>
        <w:t xml:space="preserve"> volgens telprotocol</w:t>
      </w:r>
      <w:r w:rsidRPr="00C85D3F">
        <w:rPr>
          <w:rFonts w:ascii="Open Sans" w:hAnsi="Open Sans" w:cs="Open Sans"/>
        </w:rPr>
        <w:t>.</w:t>
      </w:r>
      <w:r w:rsidR="0059286D" w:rsidRPr="00C85D3F">
        <w:rPr>
          <w:rFonts w:ascii="Open Sans" w:hAnsi="Open Sans" w:cs="Open Sans"/>
        </w:rPr>
        <w:t xml:space="preserve"> </w:t>
      </w:r>
      <w:r w:rsidRPr="00C85D3F">
        <w:rPr>
          <w:rFonts w:ascii="Open Sans" w:hAnsi="Open Sans" w:cs="Open Sans"/>
        </w:rPr>
        <w:t>In de weken voorafgaande aan de telling zal de FBE hierover communiceren</w:t>
      </w:r>
      <w:r w:rsidR="00134389" w:rsidRPr="00C85D3F">
        <w:rPr>
          <w:rFonts w:ascii="Open Sans" w:hAnsi="Open Sans" w:cs="Open Sans"/>
        </w:rPr>
        <w:t xml:space="preserve"> met de WBE</w:t>
      </w:r>
      <w:r w:rsidRPr="00C85D3F">
        <w:rPr>
          <w:rFonts w:ascii="Open Sans" w:hAnsi="Open Sans" w:cs="Open Sans"/>
        </w:rPr>
        <w:t xml:space="preserve">. U </w:t>
      </w:r>
      <w:r w:rsidR="00134389" w:rsidRPr="00C85D3F">
        <w:rPr>
          <w:rFonts w:ascii="Open Sans" w:hAnsi="Open Sans" w:cs="Open Sans"/>
        </w:rPr>
        <w:t>geeft</w:t>
      </w:r>
      <w:r w:rsidRPr="00C85D3F">
        <w:rPr>
          <w:rFonts w:ascii="Open Sans" w:hAnsi="Open Sans" w:cs="Open Sans"/>
        </w:rPr>
        <w:t xml:space="preserve"> bij de plaatselijke WBE </w:t>
      </w:r>
      <w:r w:rsidR="00134389" w:rsidRPr="00C85D3F">
        <w:rPr>
          <w:rFonts w:ascii="Open Sans" w:hAnsi="Open Sans" w:cs="Open Sans"/>
        </w:rPr>
        <w:t xml:space="preserve">aan </w:t>
      </w:r>
      <w:r w:rsidRPr="00C85D3F">
        <w:rPr>
          <w:rFonts w:ascii="Open Sans" w:hAnsi="Open Sans" w:cs="Open Sans"/>
        </w:rPr>
        <w:t xml:space="preserve">dat u op uw </w:t>
      </w:r>
      <w:r w:rsidR="00134389" w:rsidRPr="00C85D3F">
        <w:rPr>
          <w:rFonts w:ascii="Open Sans" w:hAnsi="Open Sans" w:cs="Open Sans"/>
        </w:rPr>
        <w:t>terrein</w:t>
      </w:r>
      <w:r w:rsidRPr="00C85D3F">
        <w:rPr>
          <w:rFonts w:ascii="Open Sans" w:hAnsi="Open Sans" w:cs="Open Sans"/>
        </w:rPr>
        <w:t xml:space="preserve"> konijnen zult tellen en deze ook in </w:t>
      </w:r>
      <w:r w:rsidR="00D55BAA" w:rsidRPr="00C85D3F">
        <w:rPr>
          <w:rFonts w:ascii="Open Sans" w:hAnsi="Open Sans" w:cs="Open Sans"/>
        </w:rPr>
        <w:t>Dora</w:t>
      </w:r>
      <w:r w:rsidR="003D662B" w:rsidRPr="00C85D3F">
        <w:rPr>
          <w:rStyle w:val="Hyperlink"/>
          <w:rFonts w:ascii="Open Sans" w:hAnsi="Open Sans" w:cs="Open Sans"/>
          <w:u w:val="none"/>
        </w:rPr>
        <w:t xml:space="preserve"> </w:t>
      </w:r>
      <w:r w:rsidR="00134389" w:rsidRPr="00C85D3F">
        <w:rPr>
          <w:rFonts w:ascii="Open Sans" w:hAnsi="Open Sans" w:cs="Open Sans"/>
        </w:rPr>
        <w:t>moet</w:t>
      </w:r>
      <w:r w:rsidRPr="00C85D3F">
        <w:rPr>
          <w:rFonts w:ascii="Open Sans" w:hAnsi="Open Sans" w:cs="Open Sans"/>
        </w:rPr>
        <w:t xml:space="preserve"> rapporteren.</w:t>
      </w:r>
      <w:r w:rsidRPr="00C85D3F">
        <w:rPr>
          <w:rFonts w:ascii="Open Sans" w:hAnsi="Open Sans" w:cs="Open Sans"/>
        </w:rPr>
        <w:br/>
        <w:t xml:space="preserve">Resultaten van deze telling worden zowel in </w:t>
      </w:r>
      <w:r w:rsidR="00D55BAA" w:rsidRPr="00C85D3F">
        <w:rPr>
          <w:rFonts w:ascii="Open Sans" w:hAnsi="Open Sans" w:cs="Open Sans"/>
        </w:rPr>
        <w:t>Dora</w:t>
      </w:r>
      <w:r w:rsidR="00D96DA2" w:rsidRPr="00C85D3F">
        <w:rPr>
          <w:rFonts w:ascii="Open Sans" w:hAnsi="Open Sans" w:cs="Open Sans"/>
        </w:rPr>
        <w:t xml:space="preserve"> </w:t>
      </w:r>
      <w:r w:rsidRPr="00C85D3F">
        <w:rPr>
          <w:rFonts w:ascii="Open Sans" w:hAnsi="Open Sans" w:cs="Open Sans"/>
        </w:rPr>
        <w:t xml:space="preserve">ingevoerd als in dit hoofdstuk omschreven. De jaarlijkse telling word door de FBE opgezet, door de WBE gecoördineerd en door jagers </w:t>
      </w:r>
      <w:r w:rsidR="00AC6588" w:rsidRPr="00C85D3F">
        <w:rPr>
          <w:rFonts w:ascii="Open Sans" w:hAnsi="Open Sans" w:cs="Open Sans"/>
        </w:rPr>
        <w:t>of</w:t>
      </w:r>
      <w:r w:rsidRPr="00C85D3F">
        <w:rPr>
          <w:rFonts w:ascii="Open Sans" w:hAnsi="Open Sans" w:cs="Open Sans"/>
        </w:rPr>
        <w:t xml:space="preserve"> </w:t>
      </w:r>
      <w:r w:rsidR="00AD2F6B" w:rsidRPr="00C85D3F">
        <w:rPr>
          <w:rFonts w:ascii="Open Sans" w:hAnsi="Open Sans" w:cs="Open Sans"/>
        </w:rPr>
        <w:t>het bedrijf</w:t>
      </w:r>
      <w:r w:rsidR="00DD10FD" w:rsidRPr="00C85D3F">
        <w:rPr>
          <w:rFonts w:ascii="Open Sans" w:hAnsi="Open Sans" w:cs="Open Sans"/>
        </w:rPr>
        <w:t>/or</w:t>
      </w:r>
      <w:r w:rsidR="008A4D34" w:rsidRPr="00C85D3F">
        <w:rPr>
          <w:rFonts w:ascii="Open Sans" w:hAnsi="Open Sans" w:cs="Open Sans"/>
        </w:rPr>
        <w:t>ganisatie</w:t>
      </w:r>
      <w:r w:rsidR="00AD2F6B" w:rsidRPr="00C85D3F">
        <w:rPr>
          <w:rFonts w:ascii="Open Sans" w:hAnsi="Open Sans" w:cs="Open Sans"/>
        </w:rPr>
        <w:t xml:space="preserve"> </w:t>
      </w:r>
      <w:r w:rsidRPr="00C85D3F">
        <w:rPr>
          <w:rFonts w:ascii="Open Sans" w:hAnsi="Open Sans" w:cs="Open Sans"/>
        </w:rPr>
        <w:t>uitgevoerd. Bij vragen over dit onderdeel kunt u contact opnemen met de WBE.</w:t>
      </w:r>
      <w:r w:rsidR="00EF12C6" w:rsidRPr="00C85D3F">
        <w:rPr>
          <w:rFonts w:ascii="Open Sans" w:hAnsi="Open Sans" w:cs="Open Sans"/>
        </w:rPr>
        <w:t xml:space="preserve"> </w:t>
      </w:r>
    </w:p>
    <w:p w14:paraId="451C2DB7" w14:textId="7AD54C48" w:rsidR="00AF10F0" w:rsidRPr="00C85D3F" w:rsidRDefault="00B21805" w:rsidP="00B143D3">
      <w:pPr>
        <w:rPr>
          <w:rFonts w:ascii="Open Sans" w:hAnsi="Open Sans" w:cs="Open Sans"/>
        </w:rPr>
      </w:pPr>
      <w:r w:rsidRPr="00C85D3F">
        <w:rPr>
          <w:rFonts w:ascii="Open Sans" w:hAnsi="Open Sans" w:cs="Open Sans"/>
        </w:rPr>
        <w:t>D</w:t>
      </w:r>
      <w:r w:rsidR="00EF12C6" w:rsidRPr="00C85D3F">
        <w:rPr>
          <w:rFonts w:ascii="Open Sans" w:hAnsi="Open Sans" w:cs="Open Sans"/>
        </w:rPr>
        <w:t xml:space="preserve">e nulmeting wordt </w:t>
      </w:r>
      <w:r w:rsidR="00917C22" w:rsidRPr="00C85D3F">
        <w:rPr>
          <w:rFonts w:ascii="Open Sans" w:hAnsi="Open Sans" w:cs="Open Sans"/>
        </w:rPr>
        <w:t>uitgevoerd in de periode dat de eerste toestemming wordt aangevraagd</w:t>
      </w:r>
      <w:r w:rsidR="00E961F5" w:rsidRPr="00C85D3F">
        <w:rPr>
          <w:rFonts w:ascii="Open Sans" w:hAnsi="Open Sans" w:cs="Open Sans"/>
        </w:rPr>
        <w:t xml:space="preserve"> en de resultaten worden in onderstaande tabel opgenomen (niet in Dora)</w:t>
      </w:r>
      <w:r w:rsidR="00917C22" w:rsidRPr="00C85D3F">
        <w:rPr>
          <w:rFonts w:ascii="Open Sans" w:hAnsi="Open Sans" w:cs="Open Sans"/>
        </w:rPr>
        <w:t>. De</w:t>
      </w:r>
      <w:r w:rsidR="000C35AC" w:rsidRPr="00C85D3F">
        <w:rPr>
          <w:rFonts w:ascii="Open Sans" w:hAnsi="Open Sans" w:cs="Open Sans"/>
        </w:rPr>
        <w:t xml:space="preserve"> nulmeting wordt uitgevoerd</w:t>
      </w:r>
      <w:r w:rsidR="00917C22" w:rsidRPr="00C85D3F">
        <w:rPr>
          <w:rFonts w:ascii="Open Sans" w:hAnsi="Open Sans" w:cs="Open Sans"/>
        </w:rPr>
        <w:t xml:space="preserve"> volgens </w:t>
      </w:r>
      <w:r w:rsidR="000C35AC" w:rsidRPr="00C85D3F">
        <w:rPr>
          <w:rFonts w:ascii="Open Sans" w:hAnsi="Open Sans" w:cs="Open Sans"/>
        </w:rPr>
        <w:t xml:space="preserve">het </w:t>
      </w:r>
      <w:r w:rsidR="00917C22" w:rsidRPr="00C85D3F">
        <w:rPr>
          <w:rFonts w:ascii="Open Sans" w:hAnsi="Open Sans" w:cs="Open Sans"/>
        </w:rPr>
        <w:t>telprotocol, met uitzondering van de periode e</w:t>
      </w:r>
      <w:r w:rsidR="00E961F5" w:rsidRPr="00C85D3F">
        <w:rPr>
          <w:rFonts w:ascii="Open Sans" w:hAnsi="Open Sans" w:cs="Open Sans"/>
        </w:rPr>
        <w:t>n de manier van registreren.</w:t>
      </w:r>
    </w:p>
    <w:tbl>
      <w:tblPr>
        <w:tblStyle w:val="Tabelraster"/>
        <w:tblW w:w="5000" w:type="pct"/>
        <w:tblLook w:val="04A0" w:firstRow="1" w:lastRow="0" w:firstColumn="1" w:lastColumn="0" w:noHBand="0" w:noVBand="1"/>
      </w:tblPr>
      <w:tblGrid>
        <w:gridCol w:w="2334"/>
        <w:gridCol w:w="3364"/>
        <w:gridCol w:w="3364"/>
      </w:tblGrid>
      <w:tr w:rsidR="00A1269E" w:rsidRPr="00C85D3F" w14:paraId="36DC8BD1" w14:textId="0CFC6767" w:rsidTr="00A1269E">
        <w:trPr>
          <w:trHeight w:val="233"/>
        </w:trPr>
        <w:tc>
          <w:tcPr>
            <w:tcW w:w="1288" w:type="pct"/>
          </w:tcPr>
          <w:p w14:paraId="651294D4" w14:textId="62A96933" w:rsidR="00A1269E" w:rsidRPr="00C85D3F" w:rsidRDefault="00A1269E" w:rsidP="00B143D3">
            <w:pPr>
              <w:rPr>
                <w:rFonts w:ascii="Open Sans" w:hAnsi="Open Sans" w:cs="Open Sans"/>
                <w:b/>
                <w:bCs/>
              </w:rPr>
            </w:pPr>
            <w:r w:rsidRPr="00C85D3F">
              <w:rPr>
                <w:rFonts w:ascii="Open Sans" w:hAnsi="Open Sans" w:cs="Open Sans"/>
                <w:b/>
                <w:bCs/>
              </w:rPr>
              <w:t xml:space="preserve">Jaar </w:t>
            </w:r>
          </w:p>
        </w:tc>
        <w:tc>
          <w:tcPr>
            <w:tcW w:w="1856" w:type="pct"/>
          </w:tcPr>
          <w:p w14:paraId="14E47092" w14:textId="01557FEE" w:rsidR="00A1269E" w:rsidRPr="00C85D3F" w:rsidRDefault="00A1269E" w:rsidP="00B143D3">
            <w:pPr>
              <w:rPr>
                <w:rFonts w:ascii="Open Sans" w:hAnsi="Open Sans" w:cs="Open Sans"/>
                <w:b/>
                <w:bCs/>
              </w:rPr>
            </w:pPr>
            <w:r w:rsidRPr="008F4394">
              <w:rPr>
                <w:rFonts w:ascii="Open Sans" w:hAnsi="Open Sans" w:cs="Open Sans"/>
                <w:b/>
                <w:bCs/>
              </w:rPr>
              <w:t>Aantal getelde konijnen binnen beheerterrein</w:t>
            </w:r>
          </w:p>
        </w:tc>
        <w:tc>
          <w:tcPr>
            <w:tcW w:w="1856" w:type="pct"/>
          </w:tcPr>
          <w:p w14:paraId="4A178A26" w14:textId="096FBE0D" w:rsidR="00A1269E" w:rsidRPr="00C85D3F" w:rsidRDefault="00A1269E" w:rsidP="00B143D3">
            <w:pPr>
              <w:rPr>
                <w:rFonts w:ascii="Open Sans" w:hAnsi="Open Sans" w:cs="Open Sans"/>
                <w:b/>
                <w:bCs/>
                <w:color w:val="7030A0"/>
              </w:rPr>
            </w:pPr>
            <w:r w:rsidRPr="00C85D3F">
              <w:rPr>
                <w:rFonts w:ascii="Open Sans" w:hAnsi="Open Sans" w:cs="Open Sans"/>
                <w:b/>
                <w:bCs/>
                <w:color w:val="7030A0"/>
              </w:rPr>
              <w:t>Aantal geschatte konijnen in het omliggende terrein</w:t>
            </w:r>
          </w:p>
        </w:tc>
      </w:tr>
      <w:tr w:rsidR="00A1269E" w:rsidRPr="00C85D3F" w14:paraId="220EFBE6" w14:textId="3A553EEF" w:rsidTr="00A1269E">
        <w:trPr>
          <w:trHeight w:val="224"/>
        </w:trPr>
        <w:tc>
          <w:tcPr>
            <w:tcW w:w="1288" w:type="pct"/>
          </w:tcPr>
          <w:p w14:paraId="45EC96FC" w14:textId="1DDA3BA4" w:rsidR="00A1269E" w:rsidRPr="00C85D3F" w:rsidRDefault="00A1269E" w:rsidP="00F839ED">
            <w:pPr>
              <w:rPr>
                <w:rFonts w:ascii="Open Sans" w:hAnsi="Open Sans" w:cs="Open Sans"/>
              </w:rPr>
            </w:pPr>
            <w:r w:rsidRPr="00C85D3F">
              <w:rPr>
                <w:rFonts w:ascii="Open Sans" w:hAnsi="Open Sans" w:cs="Open Sans"/>
              </w:rPr>
              <w:t>Nulmeting (alleen bij 1</w:t>
            </w:r>
            <w:r w:rsidRPr="00C85D3F">
              <w:rPr>
                <w:rFonts w:ascii="Open Sans" w:hAnsi="Open Sans" w:cs="Open Sans"/>
                <w:vertAlign w:val="superscript"/>
              </w:rPr>
              <w:t>e</w:t>
            </w:r>
            <w:r w:rsidRPr="00C85D3F">
              <w:rPr>
                <w:rFonts w:ascii="Open Sans" w:hAnsi="Open Sans" w:cs="Open Sans"/>
              </w:rPr>
              <w:t xml:space="preserve"> aanvraag)</w:t>
            </w:r>
          </w:p>
        </w:tc>
        <w:tc>
          <w:tcPr>
            <w:tcW w:w="1856" w:type="pct"/>
          </w:tcPr>
          <w:p w14:paraId="20691505" w14:textId="77777777" w:rsidR="00A1269E" w:rsidRPr="00C85D3F" w:rsidRDefault="00A1269E" w:rsidP="00B143D3">
            <w:pPr>
              <w:rPr>
                <w:rFonts w:ascii="Open Sans" w:hAnsi="Open Sans" w:cs="Open Sans"/>
              </w:rPr>
            </w:pPr>
          </w:p>
        </w:tc>
        <w:tc>
          <w:tcPr>
            <w:tcW w:w="1856" w:type="pct"/>
          </w:tcPr>
          <w:p w14:paraId="735C3934" w14:textId="77777777" w:rsidR="00A1269E" w:rsidRPr="00C85D3F" w:rsidRDefault="00A1269E" w:rsidP="00B143D3">
            <w:pPr>
              <w:rPr>
                <w:rFonts w:ascii="Open Sans" w:hAnsi="Open Sans" w:cs="Open Sans"/>
                <w:color w:val="7030A0"/>
              </w:rPr>
            </w:pPr>
          </w:p>
        </w:tc>
      </w:tr>
      <w:tr w:rsidR="00A1269E" w:rsidRPr="00C85D3F" w14:paraId="5EC05BF5" w14:textId="3F7FA296" w:rsidTr="00A1269E">
        <w:trPr>
          <w:trHeight w:val="233"/>
        </w:trPr>
        <w:tc>
          <w:tcPr>
            <w:tcW w:w="1288" w:type="pct"/>
          </w:tcPr>
          <w:p w14:paraId="124E8F11" w14:textId="2A4A3350" w:rsidR="00A1269E" w:rsidRPr="00C85D3F" w:rsidRDefault="00A1269E" w:rsidP="00F839ED">
            <w:pPr>
              <w:rPr>
                <w:rFonts w:ascii="Open Sans" w:hAnsi="Open Sans" w:cs="Open Sans"/>
              </w:rPr>
            </w:pPr>
            <w:r w:rsidRPr="00C85D3F">
              <w:rPr>
                <w:rFonts w:ascii="Open Sans" w:hAnsi="Open Sans" w:cs="Open Sans"/>
              </w:rPr>
              <w:t>2020 april</w:t>
            </w:r>
          </w:p>
        </w:tc>
        <w:tc>
          <w:tcPr>
            <w:tcW w:w="1856" w:type="pct"/>
          </w:tcPr>
          <w:p w14:paraId="6AD338F1" w14:textId="77777777" w:rsidR="00A1269E" w:rsidRPr="00C85D3F" w:rsidRDefault="00A1269E" w:rsidP="00B143D3">
            <w:pPr>
              <w:rPr>
                <w:rFonts w:ascii="Open Sans" w:hAnsi="Open Sans" w:cs="Open Sans"/>
              </w:rPr>
            </w:pPr>
          </w:p>
        </w:tc>
        <w:tc>
          <w:tcPr>
            <w:tcW w:w="1856" w:type="pct"/>
          </w:tcPr>
          <w:p w14:paraId="1E8D244B" w14:textId="77777777" w:rsidR="00A1269E" w:rsidRPr="00C85D3F" w:rsidRDefault="00A1269E" w:rsidP="00B143D3">
            <w:pPr>
              <w:rPr>
                <w:rFonts w:ascii="Open Sans" w:hAnsi="Open Sans" w:cs="Open Sans"/>
                <w:color w:val="7030A0"/>
              </w:rPr>
            </w:pPr>
          </w:p>
        </w:tc>
      </w:tr>
      <w:tr w:rsidR="00A1269E" w:rsidRPr="00C85D3F" w14:paraId="3DFD2BD3" w14:textId="63749DAB" w:rsidTr="00A1269E">
        <w:trPr>
          <w:trHeight w:val="233"/>
        </w:trPr>
        <w:tc>
          <w:tcPr>
            <w:tcW w:w="1288" w:type="pct"/>
          </w:tcPr>
          <w:p w14:paraId="649AB8CC" w14:textId="32830AD5" w:rsidR="00A1269E" w:rsidRPr="00C85D3F" w:rsidRDefault="00A1269E" w:rsidP="00F839ED">
            <w:pPr>
              <w:rPr>
                <w:rFonts w:ascii="Open Sans" w:hAnsi="Open Sans" w:cs="Open Sans"/>
              </w:rPr>
            </w:pPr>
            <w:r w:rsidRPr="00C85D3F">
              <w:rPr>
                <w:rFonts w:ascii="Open Sans" w:hAnsi="Open Sans" w:cs="Open Sans"/>
              </w:rPr>
              <w:t>2021 april</w:t>
            </w:r>
          </w:p>
        </w:tc>
        <w:tc>
          <w:tcPr>
            <w:tcW w:w="1856" w:type="pct"/>
          </w:tcPr>
          <w:p w14:paraId="1EB061FF" w14:textId="77777777" w:rsidR="00A1269E" w:rsidRPr="00C85D3F" w:rsidRDefault="00A1269E" w:rsidP="00B143D3">
            <w:pPr>
              <w:rPr>
                <w:rFonts w:ascii="Open Sans" w:hAnsi="Open Sans" w:cs="Open Sans"/>
              </w:rPr>
            </w:pPr>
          </w:p>
        </w:tc>
        <w:tc>
          <w:tcPr>
            <w:tcW w:w="1856" w:type="pct"/>
          </w:tcPr>
          <w:p w14:paraId="0BD18942" w14:textId="77777777" w:rsidR="00A1269E" w:rsidRPr="00C85D3F" w:rsidRDefault="00A1269E" w:rsidP="00B143D3">
            <w:pPr>
              <w:rPr>
                <w:rFonts w:ascii="Open Sans" w:hAnsi="Open Sans" w:cs="Open Sans"/>
                <w:color w:val="7030A0"/>
              </w:rPr>
            </w:pPr>
          </w:p>
        </w:tc>
      </w:tr>
      <w:tr w:rsidR="00A1269E" w:rsidRPr="00C85D3F" w14:paraId="70AD9546" w14:textId="4D614B70" w:rsidTr="00A1269E">
        <w:trPr>
          <w:trHeight w:val="233"/>
        </w:trPr>
        <w:tc>
          <w:tcPr>
            <w:tcW w:w="1288" w:type="pct"/>
          </w:tcPr>
          <w:p w14:paraId="2597B952" w14:textId="23798DA0" w:rsidR="00A1269E" w:rsidRPr="00C85D3F" w:rsidRDefault="00A1269E" w:rsidP="00F839ED">
            <w:pPr>
              <w:rPr>
                <w:rFonts w:ascii="Open Sans" w:hAnsi="Open Sans" w:cs="Open Sans"/>
              </w:rPr>
            </w:pPr>
            <w:r w:rsidRPr="00C85D3F">
              <w:rPr>
                <w:rFonts w:ascii="Open Sans" w:hAnsi="Open Sans" w:cs="Open Sans"/>
              </w:rPr>
              <w:t>2022 april</w:t>
            </w:r>
          </w:p>
        </w:tc>
        <w:tc>
          <w:tcPr>
            <w:tcW w:w="1856" w:type="pct"/>
          </w:tcPr>
          <w:p w14:paraId="48AD4A3E" w14:textId="77777777" w:rsidR="00A1269E" w:rsidRPr="00C85D3F" w:rsidRDefault="00A1269E" w:rsidP="00B143D3">
            <w:pPr>
              <w:rPr>
                <w:rFonts w:ascii="Open Sans" w:hAnsi="Open Sans" w:cs="Open Sans"/>
              </w:rPr>
            </w:pPr>
          </w:p>
        </w:tc>
        <w:tc>
          <w:tcPr>
            <w:tcW w:w="1856" w:type="pct"/>
          </w:tcPr>
          <w:p w14:paraId="2897EA12" w14:textId="77777777" w:rsidR="00A1269E" w:rsidRPr="00C85D3F" w:rsidRDefault="00A1269E" w:rsidP="00B143D3">
            <w:pPr>
              <w:rPr>
                <w:rFonts w:ascii="Open Sans" w:hAnsi="Open Sans" w:cs="Open Sans"/>
                <w:color w:val="7030A0"/>
              </w:rPr>
            </w:pPr>
          </w:p>
        </w:tc>
      </w:tr>
      <w:tr w:rsidR="00A1269E" w:rsidRPr="00C85D3F" w14:paraId="5333D802" w14:textId="7796D259" w:rsidTr="00A1269E">
        <w:trPr>
          <w:trHeight w:val="233"/>
        </w:trPr>
        <w:tc>
          <w:tcPr>
            <w:tcW w:w="1288" w:type="pct"/>
          </w:tcPr>
          <w:p w14:paraId="24D86250" w14:textId="7ED05D34" w:rsidR="00A1269E" w:rsidRPr="00C85D3F" w:rsidRDefault="00A1269E" w:rsidP="00F839ED">
            <w:pPr>
              <w:rPr>
                <w:rFonts w:ascii="Open Sans" w:hAnsi="Open Sans" w:cs="Open Sans"/>
              </w:rPr>
            </w:pPr>
            <w:r w:rsidRPr="00C85D3F">
              <w:rPr>
                <w:rFonts w:ascii="Open Sans" w:hAnsi="Open Sans" w:cs="Open Sans"/>
              </w:rPr>
              <w:t>2023 april</w:t>
            </w:r>
          </w:p>
        </w:tc>
        <w:tc>
          <w:tcPr>
            <w:tcW w:w="1856" w:type="pct"/>
          </w:tcPr>
          <w:p w14:paraId="1C407061" w14:textId="77777777" w:rsidR="00A1269E" w:rsidRPr="00C85D3F" w:rsidRDefault="00A1269E" w:rsidP="00B143D3">
            <w:pPr>
              <w:rPr>
                <w:rFonts w:ascii="Open Sans" w:hAnsi="Open Sans" w:cs="Open Sans"/>
              </w:rPr>
            </w:pPr>
          </w:p>
        </w:tc>
        <w:tc>
          <w:tcPr>
            <w:tcW w:w="1856" w:type="pct"/>
          </w:tcPr>
          <w:p w14:paraId="7010A6FA" w14:textId="77777777" w:rsidR="00A1269E" w:rsidRPr="00C85D3F" w:rsidRDefault="00A1269E" w:rsidP="00B143D3">
            <w:pPr>
              <w:rPr>
                <w:rFonts w:ascii="Open Sans" w:hAnsi="Open Sans" w:cs="Open Sans"/>
                <w:color w:val="7030A0"/>
              </w:rPr>
            </w:pPr>
          </w:p>
        </w:tc>
      </w:tr>
      <w:tr w:rsidR="00A1269E" w:rsidRPr="00C85D3F" w14:paraId="2DF28674" w14:textId="4AC2A17A" w:rsidTr="00A1269E">
        <w:trPr>
          <w:trHeight w:val="233"/>
        </w:trPr>
        <w:tc>
          <w:tcPr>
            <w:tcW w:w="1288" w:type="pct"/>
          </w:tcPr>
          <w:p w14:paraId="2EE41E21" w14:textId="54BF92EB" w:rsidR="00A1269E" w:rsidRPr="00C85D3F" w:rsidRDefault="00A1269E" w:rsidP="00F839ED">
            <w:pPr>
              <w:rPr>
                <w:rFonts w:ascii="Open Sans" w:hAnsi="Open Sans" w:cs="Open Sans"/>
              </w:rPr>
            </w:pPr>
            <w:r w:rsidRPr="00C85D3F">
              <w:rPr>
                <w:rFonts w:ascii="Open Sans" w:hAnsi="Open Sans" w:cs="Open Sans"/>
              </w:rPr>
              <w:t>2024 april</w:t>
            </w:r>
          </w:p>
        </w:tc>
        <w:tc>
          <w:tcPr>
            <w:tcW w:w="1856" w:type="pct"/>
          </w:tcPr>
          <w:p w14:paraId="0064ADA3" w14:textId="77777777" w:rsidR="00A1269E" w:rsidRPr="00C85D3F" w:rsidRDefault="00A1269E" w:rsidP="00B143D3">
            <w:pPr>
              <w:rPr>
                <w:rFonts w:ascii="Open Sans" w:hAnsi="Open Sans" w:cs="Open Sans"/>
              </w:rPr>
            </w:pPr>
          </w:p>
        </w:tc>
        <w:tc>
          <w:tcPr>
            <w:tcW w:w="1856" w:type="pct"/>
          </w:tcPr>
          <w:p w14:paraId="27B99160" w14:textId="77777777" w:rsidR="00A1269E" w:rsidRPr="00C85D3F" w:rsidRDefault="00A1269E" w:rsidP="00B143D3">
            <w:pPr>
              <w:rPr>
                <w:rFonts w:ascii="Open Sans" w:hAnsi="Open Sans" w:cs="Open Sans"/>
                <w:color w:val="7030A0"/>
              </w:rPr>
            </w:pPr>
          </w:p>
        </w:tc>
      </w:tr>
      <w:tr w:rsidR="00A1269E" w:rsidRPr="00C85D3F" w14:paraId="361C37A2" w14:textId="5D16BA17" w:rsidTr="00A1269E">
        <w:trPr>
          <w:trHeight w:val="233"/>
        </w:trPr>
        <w:tc>
          <w:tcPr>
            <w:tcW w:w="1288" w:type="pct"/>
          </w:tcPr>
          <w:p w14:paraId="737E7101" w14:textId="6C383EBD" w:rsidR="00A1269E" w:rsidRPr="00C85D3F" w:rsidRDefault="00A1269E" w:rsidP="00F839ED">
            <w:pPr>
              <w:rPr>
                <w:rFonts w:ascii="Open Sans" w:hAnsi="Open Sans" w:cs="Open Sans"/>
              </w:rPr>
            </w:pPr>
            <w:r w:rsidRPr="00C85D3F">
              <w:rPr>
                <w:rFonts w:ascii="Open Sans" w:hAnsi="Open Sans" w:cs="Open Sans"/>
              </w:rPr>
              <w:t xml:space="preserve">2025 </w:t>
            </w:r>
            <w:r w:rsidR="00F426F4" w:rsidRPr="00C85D3F">
              <w:rPr>
                <w:rFonts w:ascii="Open Sans" w:hAnsi="Open Sans" w:cs="Open Sans"/>
              </w:rPr>
              <w:t>apri</w:t>
            </w:r>
            <w:r w:rsidR="0022794A" w:rsidRPr="00C85D3F">
              <w:rPr>
                <w:rFonts w:ascii="Open Sans" w:hAnsi="Open Sans" w:cs="Open Sans"/>
              </w:rPr>
              <w:t>l</w:t>
            </w:r>
          </w:p>
        </w:tc>
        <w:tc>
          <w:tcPr>
            <w:tcW w:w="1856" w:type="pct"/>
          </w:tcPr>
          <w:p w14:paraId="54C21E96" w14:textId="77777777" w:rsidR="00A1269E" w:rsidRPr="00C85D3F" w:rsidRDefault="00A1269E" w:rsidP="00B143D3">
            <w:pPr>
              <w:rPr>
                <w:rFonts w:ascii="Open Sans" w:hAnsi="Open Sans" w:cs="Open Sans"/>
              </w:rPr>
            </w:pPr>
          </w:p>
        </w:tc>
        <w:tc>
          <w:tcPr>
            <w:tcW w:w="1856" w:type="pct"/>
          </w:tcPr>
          <w:p w14:paraId="4BEDF246" w14:textId="77777777" w:rsidR="00A1269E" w:rsidRPr="00C85D3F" w:rsidRDefault="00A1269E" w:rsidP="00B143D3">
            <w:pPr>
              <w:rPr>
                <w:rFonts w:ascii="Open Sans" w:hAnsi="Open Sans" w:cs="Open Sans"/>
                <w:color w:val="7030A0"/>
              </w:rPr>
            </w:pPr>
          </w:p>
        </w:tc>
      </w:tr>
      <w:tr w:rsidR="00A1269E" w:rsidRPr="00C85D3F" w14:paraId="2AFF62F5" w14:textId="168398EC" w:rsidTr="00A1269E">
        <w:trPr>
          <w:trHeight w:val="233"/>
        </w:trPr>
        <w:tc>
          <w:tcPr>
            <w:tcW w:w="1288" w:type="pct"/>
          </w:tcPr>
          <w:p w14:paraId="0BA0800A" w14:textId="56D193CE" w:rsidR="00A1269E" w:rsidRPr="00C85D3F" w:rsidRDefault="000B0DB5" w:rsidP="00F839ED">
            <w:pPr>
              <w:rPr>
                <w:rFonts w:ascii="Open Sans" w:hAnsi="Open Sans" w:cs="Open Sans"/>
              </w:rPr>
            </w:pPr>
            <w:r w:rsidRPr="00C85D3F">
              <w:rPr>
                <w:rFonts w:ascii="Open Sans" w:hAnsi="Open Sans" w:cs="Open Sans"/>
              </w:rPr>
              <w:t>2026</w:t>
            </w:r>
          </w:p>
        </w:tc>
        <w:tc>
          <w:tcPr>
            <w:tcW w:w="1856" w:type="pct"/>
          </w:tcPr>
          <w:p w14:paraId="275CB7AE" w14:textId="77777777" w:rsidR="00A1269E" w:rsidRPr="00C85D3F" w:rsidRDefault="00A1269E" w:rsidP="00B143D3">
            <w:pPr>
              <w:rPr>
                <w:rFonts w:ascii="Open Sans" w:hAnsi="Open Sans" w:cs="Open Sans"/>
              </w:rPr>
            </w:pPr>
          </w:p>
        </w:tc>
        <w:tc>
          <w:tcPr>
            <w:tcW w:w="1856" w:type="pct"/>
          </w:tcPr>
          <w:p w14:paraId="518E6169" w14:textId="77777777" w:rsidR="00A1269E" w:rsidRPr="00C85D3F" w:rsidRDefault="00A1269E" w:rsidP="00B143D3">
            <w:pPr>
              <w:rPr>
                <w:rFonts w:ascii="Open Sans" w:hAnsi="Open Sans" w:cs="Open Sans"/>
                <w:color w:val="7030A0"/>
              </w:rPr>
            </w:pPr>
          </w:p>
        </w:tc>
      </w:tr>
    </w:tbl>
    <w:p w14:paraId="175240EA" w14:textId="77777777" w:rsidR="00387EEF" w:rsidRPr="00C85D3F" w:rsidRDefault="00387EEF" w:rsidP="00387EEF">
      <w:pPr>
        <w:pStyle w:val="Kop2"/>
        <w:rPr>
          <w:rStyle w:val="Kop2Char"/>
          <w:rFonts w:ascii="Open Sans" w:hAnsi="Open Sans" w:cs="Open Sans"/>
          <w:b/>
        </w:rPr>
      </w:pPr>
    </w:p>
    <w:p w14:paraId="199DB34E" w14:textId="7314937B" w:rsidR="00756E63" w:rsidRPr="00C85D3F" w:rsidRDefault="00387EEF" w:rsidP="00387EEF">
      <w:pPr>
        <w:pStyle w:val="Kop2"/>
        <w:rPr>
          <w:rStyle w:val="Kop2Char"/>
          <w:rFonts w:ascii="Open Sans" w:hAnsi="Open Sans" w:cs="Open Sans"/>
          <w:b/>
        </w:rPr>
      </w:pPr>
      <w:bookmarkStart w:id="21" w:name="_Toc211854528"/>
      <w:r w:rsidRPr="00C85D3F">
        <w:rPr>
          <w:rStyle w:val="Kop2Char"/>
          <w:rFonts w:ascii="Open Sans" w:hAnsi="Open Sans" w:cs="Open Sans"/>
          <w:b/>
        </w:rPr>
        <w:t>3.</w:t>
      </w:r>
      <w:r w:rsidR="00726862" w:rsidRPr="00C85D3F">
        <w:rPr>
          <w:rStyle w:val="Kop2Char"/>
          <w:rFonts w:ascii="Open Sans" w:hAnsi="Open Sans" w:cs="Open Sans"/>
          <w:b/>
        </w:rPr>
        <w:t>10</w:t>
      </w:r>
      <w:r w:rsidRPr="00C85D3F">
        <w:rPr>
          <w:rStyle w:val="Kop2Char"/>
          <w:rFonts w:ascii="Open Sans" w:hAnsi="Open Sans" w:cs="Open Sans"/>
          <w:b/>
        </w:rPr>
        <w:t xml:space="preserve"> </w:t>
      </w:r>
      <w:r w:rsidR="00756E63" w:rsidRPr="00C85D3F">
        <w:rPr>
          <w:rStyle w:val="Kop2Char"/>
          <w:rFonts w:ascii="Open Sans" w:hAnsi="Open Sans" w:cs="Open Sans"/>
          <w:b/>
        </w:rPr>
        <w:t>Informatie over evaluatie van het voorgaande beheerjaar</w:t>
      </w:r>
      <w:bookmarkEnd w:id="21"/>
      <w:r w:rsidR="00756E63" w:rsidRPr="00C85D3F">
        <w:rPr>
          <w:rStyle w:val="Kop2Char"/>
          <w:rFonts w:ascii="Open Sans" w:hAnsi="Open Sans" w:cs="Open Sans"/>
          <w:b/>
        </w:rPr>
        <w:t xml:space="preserve"> </w:t>
      </w:r>
    </w:p>
    <w:p w14:paraId="63F673C1" w14:textId="64F5B898" w:rsidR="005647E3" w:rsidRPr="00F962C8" w:rsidRDefault="005647E3" w:rsidP="005647E3">
      <w:pPr>
        <w:rPr>
          <w:rFonts w:ascii="Open Sans" w:hAnsi="Open Sans" w:cs="Open Sans"/>
          <w:color w:val="EE0000"/>
        </w:rPr>
      </w:pPr>
      <w:r w:rsidRPr="00F962C8">
        <w:rPr>
          <w:rFonts w:ascii="Open Sans" w:hAnsi="Open Sans" w:cs="Open Sans"/>
          <w:color w:val="EE0000"/>
        </w:rPr>
        <w:t>Hier geeft u een overzicht van werende en verjagende middelen, voorheen preventieve en overige maatregelen, in het afgelopen beheerjaar (trede 1):</w:t>
      </w:r>
    </w:p>
    <w:p w14:paraId="058077C4" w14:textId="6066D496" w:rsidR="00756E63" w:rsidRPr="00F962C8" w:rsidRDefault="00756E63" w:rsidP="00756E63">
      <w:pPr>
        <w:pStyle w:val="Lijstalinea"/>
        <w:numPr>
          <w:ilvl w:val="0"/>
          <w:numId w:val="6"/>
        </w:numPr>
        <w:spacing w:after="0" w:line="240" w:lineRule="auto"/>
        <w:ind w:left="426"/>
        <w:rPr>
          <w:rFonts w:ascii="Open Sans" w:hAnsi="Open Sans" w:cs="Open Sans"/>
          <w:color w:val="7030A0"/>
        </w:rPr>
      </w:pPr>
      <w:r w:rsidRPr="00F962C8">
        <w:rPr>
          <w:rFonts w:ascii="Open Sans" w:hAnsi="Open Sans" w:cs="Open Sans"/>
          <w:color w:val="7030A0"/>
        </w:rPr>
        <w:t xml:space="preserve">de ingezette preventieve maatregelen; </w:t>
      </w:r>
    </w:p>
    <w:p w14:paraId="2C7F6056" w14:textId="77777777" w:rsidR="00756E63" w:rsidRPr="00C85D3F" w:rsidRDefault="00756E63" w:rsidP="00756E63">
      <w:pPr>
        <w:pStyle w:val="Lijstalinea"/>
        <w:numPr>
          <w:ilvl w:val="0"/>
          <w:numId w:val="6"/>
        </w:numPr>
        <w:spacing w:after="0" w:line="240" w:lineRule="auto"/>
        <w:ind w:left="426"/>
        <w:rPr>
          <w:rFonts w:ascii="Open Sans" w:hAnsi="Open Sans" w:cs="Open Sans"/>
          <w:color w:val="7030A0"/>
        </w:rPr>
      </w:pPr>
      <w:r w:rsidRPr="00C85D3F">
        <w:rPr>
          <w:rFonts w:ascii="Open Sans" w:hAnsi="Open Sans" w:cs="Open Sans"/>
          <w:color w:val="7030A0"/>
        </w:rPr>
        <w:t>een evaluatie van het uitgevoerde beheer, in ieder geval bestaande uit het aantal uitgevoerde controles, de hoeveelheid en periode van afschot, waarbij de stand wordt betrokken;</w:t>
      </w:r>
    </w:p>
    <w:p w14:paraId="2D9F9DAF" w14:textId="77777777" w:rsidR="00756E63" w:rsidRPr="00C85D3F" w:rsidRDefault="00756E63" w:rsidP="00756E63">
      <w:pPr>
        <w:pStyle w:val="Lijstalinea"/>
        <w:numPr>
          <w:ilvl w:val="0"/>
          <w:numId w:val="6"/>
        </w:numPr>
        <w:spacing w:after="0" w:line="240" w:lineRule="auto"/>
        <w:ind w:left="426"/>
        <w:rPr>
          <w:rFonts w:ascii="Open Sans" w:hAnsi="Open Sans" w:cs="Open Sans"/>
          <w:color w:val="7030A0"/>
        </w:rPr>
      </w:pPr>
      <w:r w:rsidRPr="00C85D3F">
        <w:rPr>
          <w:rFonts w:ascii="Open Sans" w:hAnsi="Open Sans" w:cs="Open Sans"/>
          <w:color w:val="7030A0"/>
        </w:rPr>
        <w:t xml:space="preserve">incidenten en schades die zich in het voorgaande beheerjaar hebben voorgedaan; </w:t>
      </w:r>
    </w:p>
    <w:p w14:paraId="5F70FF44" w14:textId="77777777" w:rsidR="00756E63" w:rsidRPr="00C85D3F" w:rsidRDefault="00756E63" w:rsidP="00756E63">
      <w:pPr>
        <w:pStyle w:val="Lijstalinea"/>
        <w:numPr>
          <w:ilvl w:val="0"/>
          <w:numId w:val="6"/>
        </w:numPr>
        <w:spacing w:after="0" w:line="240" w:lineRule="auto"/>
        <w:ind w:left="426"/>
        <w:rPr>
          <w:rFonts w:ascii="Open Sans" w:hAnsi="Open Sans" w:cs="Open Sans"/>
          <w:color w:val="7030A0"/>
        </w:rPr>
      </w:pPr>
      <w:r w:rsidRPr="00C85D3F">
        <w:rPr>
          <w:rFonts w:ascii="Open Sans" w:hAnsi="Open Sans" w:cs="Open Sans"/>
          <w:color w:val="7030A0"/>
        </w:rPr>
        <w:t>de uitkomsten van de voorjaarstelling van het aantal konijnen volgens telprotocol</w:t>
      </w:r>
      <w:r w:rsidRPr="00C85D3F">
        <w:rPr>
          <w:rStyle w:val="Voetnootmarkering"/>
          <w:rFonts w:ascii="Open Sans" w:hAnsi="Open Sans" w:cs="Open Sans"/>
          <w:color w:val="7030A0"/>
        </w:rPr>
        <w:footnoteReference w:id="3"/>
      </w:r>
      <w:r w:rsidRPr="00C85D3F">
        <w:rPr>
          <w:rFonts w:ascii="Open Sans" w:hAnsi="Open Sans" w:cs="Open Sans"/>
          <w:color w:val="7030A0"/>
        </w:rPr>
        <w:t>;</w:t>
      </w:r>
    </w:p>
    <w:p w14:paraId="0CFDB27E" w14:textId="77777777" w:rsidR="00756E63" w:rsidRPr="00C85D3F" w:rsidRDefault="00756E63" w:rsidP="00756E63">
      <w:pPr>
        <w:pStyle w:val="Lijstalinea"/>
        <w:numPr>
          <w:ilvl w:val="0"/>
          <w:numId w:val="6"/>
        </w:numPr>
        <w:spacing w:after="0" w:line="240" w:lineRule="auto"/>
        <w:ind w:left="426"/>
        <w:rPr>
          <w:rFonts w:ascii="Open Sans" w:hAnsi="Open Sans" w:cs="Open Sans"/>
          <w:color w:val="7030A0"/>
        </w:rPr>
      </w:pPr>
      <w:r w:rsidRPr="00C85D3F">
        <w:rPr>
          <w:rFonts w:ascii="Open Sans" w:hAnsi="Open Sans" w:cs="Open Sans"/>
          <w:color w:val="7030A0"/>
        </w:rPr>
        <w:t>een inschatting van het aantal konijnen in de naaste omgeving van het beheerterrein.</w:t>
      </w:r>
    </w:p>
    <w:p w14:paraId="5D5B4DA2" w14:textId="77777777" w:rsidR="00387EEF" w:rsidRPr="00C85D3F" w:rsidRDefault="00387EEF" w:rsidP="00387EEF">
      <w:pPr>
        <w:pStyle w:val="Lijstalinea"/>
        <w:spacing w:after="0" w:line="240" w:lineRule="auto"/>
        <w:ind w:left="426"/>
        <w:rPr>
          <w:rFonts w:ascii="Open Sans" w:hAnsi="Open Sans" w:cs="Open Sans"/>
          <w:color w:val="7030A0"/>
        </w:rPr>
      </w:pPr>
    </w:p>
    <w:p w14:paraId="009C507B" w14:textId="77777777" w:rsidR="00756E63" w:rsidRPr="00C85D3F" w:rsidRDefault="00756E63" w:rsidP="00756E63">
      <w:pPr>
        <w:rPr>
          <w:rFonts w:ascii="Open Sans" w:hAnsi="Open Sans" w:cs="Open Sans"/>
        </w:rPr>
      </w:pPr>
      <w:r w:rsidRPr="00C85D3F">
        <w:rPr>
          <w:rFonts w:ascii="Open Sans" w:hAnsi="Open Sans" w:cs="Open Sans"/>
        </w:rPr>
        <w:lastRenderedPageBreak/>
        <w:t>Vul ook onderstaande tabel in met het aantal gedode konijnen per jaar.</w:t>
      </w:r>
    </w:p>
    <w:tbl>
      <w:tblPr>
        <w:tblStyle w:val="Tabelraster"/>
        <w:tblW w:w="3517" w:type="pct"/>
        <w:tblLook w:val="04A0" w:firstRow="1" w:lastRow="0" w:firstColumn="1" w:lastColumn="0" w:noHBand="0" w:noVBand="1"/>
      </w:tblPr>
      <w:tblGrid>
        <w:gridCol w:w="2829"/>
        <w:gridCol w:w="3545"/>
      </w:tblGrid>
      <w:tr w:rsidR="00756E63" w:rsidRPr="00C85D3F" w14:paraId="1FC516CF" w14:textId="77777777" w:rsidTr="006E4659">
        <w:tc>
          <w:tcPr>
            <w:tcW w:w="2219" w:type="pct"/>
          </w:tcPr>
          <w:p w14:paraId="07C83C47" w14:textId="77777777" w:rsidR="00756E63" w:rsidRPr="00C85D3F" w:rsidRDefault="00756E63" w:rsidP="006E4659">
            <w:pPr>
              <w:rPr>
                <w:rFonts w:ascii="Open Sans" w:hAnsi="Open Sans" w:cs="Open Sans"/>
                <w:b/>
                <w:bCs/>
              </w:rPr>
            </w:pPr>
            <w:r w:rsidRPr="00C85D3F">
              <w:rPr>
                <w:rFonts w:ascii="Open Sans" w:hAnsi="Open Sans" w:cs="Open Sans"/>
                <w:b/>
                <w:bCs/>
              </w:rPr>
              <w:t xml:space="preserve">Jaar </w:t>
            </w:r>
          </w:p>
        </w:tc>
        <w:tc>
          <w:tcPr>
            <w:tcW w:w="2781" w:type="pct"/>
          </w:tcPr>
          <w:p w14:paraId="27BD2F1C" w14:textId="77777777" w:rsidR="00756E63" w:rsidRPr="00C85D3F" w:rsidRDefault="00756E63" w:rsidP="006E4659">
            <w:pPr>
              <w:rPr>
                <w:rFonts w:ascii="Open Sans" w:hAnsi="Open Sans" w:cs="Open Sans"/>
                <w:b/>
                <w:bCs/>
              </w:rPr>
            </w:pPr>
            <w:r w:rsidRPr="003352BF">
              <w:rPr>
                <w:rFonts w:ascii="Open Sans" w:hAnsi="Open Sans" w:cs="Open Sans"/>
                <w:b/>
                <w:bCs/>
              </w:rPr>
              <w:t>Aantal gedode konijnen</w:t>
            </w:r>
          </w:p>
        </w:tc>
      </w:tr>
      <w:tr w:rsidR="00756E63" w:rsidRPr="00C85D3F" w14:paraId="7F95E06A" w14:textId="77777777" w:rsidTr="006E4659">
        <w:tc>
          <w:tcPr>
            <w:tcW w:w="2219" w:type="pct"/>
          </w:tcPr>
          <w:p w14:paraId="6708C5EC" w14:textId="79A6D321" w:rsidR="00756E63" w:rsidRPr="00C85D3F" w:rsidRDefault="00756E63" w:rsidP="006E4659">
            <w:pPr>
              <w:rPr>
                <w:rFonts w:ascii="Open Sans" w:hAnsi="Open Sans" w:cs="Open Sans"/>
              </w:rPr>
            </w:pPr>
            <w:r w:rsidRPr="00C85D3F">
              <w:rPr>
                <w:rFonts w:ascii="Open Sans" w:hAnsi="Open Sans" w:cs="Open Sans"/>
              </w:rPr>
              <w:t>20</w:t>
            </w:r>
            <w:r w:rsidR="00DC29FB" w:rsidRPr="00C85D3F">
              <w:rPr>
                <w:rFonts w:ascii="Open Sans" w:hAnsi="Open Sans" w:cs="Open Sans"/>
              </w:rPr>
              <w:t>20</w:t>
            </w:r>
          </w:p>
        </w:tc>
        <w:tc>
          <w:tcPr>
            <w:tcW w:w="2781" w:type="pct"/>
          </w:tcPr>
          <w:p w14:paraId="569DD233" w14:textId="77777777" w:rsidR="00756E63" w:rsidRPr="00C85D3F" w:rsidRDefault="00756E63" w:rsidP="006E4659">
            <w:pPr>
              <w:rPr>
                <w:rFonts w:ascii="Open Sans" w:hAnsi="Open Sans" w:cs="Open Sans"/>
              </w:rPr>
            </w:pPr>
          </w:p>
        </w:tc>
      </w:tr>
      <w:tr w:rsidR="00756E63" w:rsidRPr="00C85D3F" w14:paraId="08D10666" w14:textId="77777777" w:rsidTr="006E4659">
        <w:tc>
          <w:tcPr>
            <w:tcW w:w="2219" w:type="pct"/>
          </w:tcPr>
          <w:p w14:paraId="33CF464F" w14:textId="794A4A58" w:rsidR="00756E63" w:rsidRPr="00C85D3F" w:rsidRDefault="00DC29FB" w:rsidP="006E4659">
            <w:pPr>
              <w:rPr>
                <w:rFonts w:ascii="Open Sans" w:hAnsi="Open Sans" w:cs="Open Sans"/>
              </w:rPr>
            </w:pPr>
            <w:r w:rsidRPr="00C85D3F">
              <w:rPr>
                <w:rFonts w:ascii="Open Sans" w:hAnsi="Open Sans" w:cs="Open Sans"/>
              </w:rPr>
              <w:t>2021</w:t>
            </w:r>
          </w:p>
        </w:tc>
        <w:tc>
          <w:tcPr>
            <w:tcW w:w="2781" w:type="pct"/>
          </w:tcPr>
          <w:p w14:paraId="31C90BA8" w14:textId="77777777" w:rsidR="00756E63" w:rsidRPr="00C85D3F" w:rsidRDefault="00756E63" w:rsidP="006E4659">
            <w:pPr>
              <w:rPr>
                <w:rFonts w:ascii="Open Sans" w:hAnsi="Open Sans" w:cs="Open Sans"/>
              </w:rPr>
            </w:pPr>
          </w:p>
        </w:tc>
      </w:tr>
      <w:tr w:rsidR="00756E63" w:rsidRPr="00C85D3F" w14:paraId="30BBC260" w14:textId="77777777" w:rsidTr="006E4659">
        <w:tc>
          <w:tcPr>
            <w:tcW w:w="2219" w:type="pct"/>
          </w:tcPr>
          <w:p w14:paraId="55EF2CC7" w14:textId="1DCFF4A3" w:rsidR="00756E63" w:rsidRPr="00C85D3F" w:rsidRDefault="00756E63" w:rsidP="006E4659">
            <w:pPr>
              <w:rPr>
                <w:rFonts w:ascii="Open Sans" w:hAnsi="Open Sans" w:cs="Open Sans"/>
              </w:rPr>
            </w:pPr>
            <w:r w:rsidRPr="00C85D3F">
              <w:rPr>
                <w:rFonts w:ascii="Open Sans" w:hAnsi="Open Sans" w:cs="Open Sans"/>
              </w:rPr>
              <w:t>202</w:t>
            </w:r>
            <w:r w:rsidR="00DC29FB" w:rsidRPr="00C85D3F">
              <w:rPr>
                <w:rFonts w:ascii="Open Sans" w:hAnsi="Open Sans" w:cs="Open Sans"/>
              </w:rPr>
              <w:t>2</w:t>
            </w:r>
          </w:p>
        </w:tc>
        <w:tc>
          <w:tcPr>
            <w:tcW w:w="2781" w:type="pct"/>
          </w:tcPr>
          <w:p w14:paraId="5395B133" w14:textId="77777777" w:rsidR="00756E63" w:rsidRPr="00C85D3F" w:rsidRDefault="00756E63" w:rsidP="006E4659">
            <w:pPr>
              <w:rPr>
                <w:rFonts w:ascii="Open Sans" w:hAnsi="Open Sans" w:cs="Open Sans"/>
              </w:rPr>
            </w:pPr>
          </w:p>
        </w:tc>
      </w:tr>
      <w:tr w:rsidR="00756E63" w:rsidRPr="00C85D3F" w14:paraId="7B6E0C1A" w14:textId="77777777" w:rsidTr="006E4659">
        <w:tc>
          <w:tcPr>
            <w:tcW w:w="2219" w:type="pct"/>
          </w:tcPr>
          <w:p w14:paraId="2E1CB657" w14:textId="77FF12C0" w:rsidR="00756E63" w:rsidRPr="00C85D3F" w:rsidRDefault="00756E63" w:rsidP="006E4659">
            <w:pPr>
              <w:rPr>
                <w:rFonts w:ascii="Open Sans" w:hAnsi="Open Sans" w:cs="Open Sans"/>
              </w:rPr>
            </w:pPr>
            <w:r w:rsidRPr="00C85D3F">
              <w:rPr>
                <w:rFonts w:ascii="Open Sans" w:hAnsi="Open Sans" w:cs="Open Sans"/>
              </w:rPr>
              <w:t>202</w:t>
            </w:r>
            <w:r w:rsidR="00DC29FB" w:rsidRPr="00C85D3F">
              <w:rPr>
                <w:rFonts w:ascii="Open Sans" w:hAnsi="Open Sans" w:cs="Open Sans"/>
              </w:rPr>
              <w:t>3</w:t>
            </w:r>
          </w:p>
        </w:tc>
        <w:tc>
          <w:tcPr>
            <w:tcW w:w="2781" w:type="pct"/>
          </w:tcPr>
          <w:p w14:paraId="1E8BFCCD" w14:textId="77777777" w:rsidR="00756E63" w:rsidRPr="00C85D3F" w:rsidRDefault="00756E63" w:rsidP="006E4659">
            <w:pPr>
              <w:rPr>
                <w:rFonts w:ascii="Open Sans" w:hAnsi="Open Sans" w:cs="Open Sans"/>
              </w:rPr>
            </w:pPr>
          </w:p>
        </w:tc>
      </w:tr>
      <w:tr w:rsidR="00756E63" w:rsidRPr="00C85D3F" w14:paraId="618511C2" w14:textId="77777777" w:rsidTr="006E4659">
        <w:tc>
          <w:tcPr>
            <w:tcW w:w="2219" w:type="pct"/>
          </w:tcPr>
          <w:p w14:paraId="47D33429" w14:textId="22677299" w:rsidR="00756E63" w:rsidRPr="00C85D3F" w:rsidRDefault="00756E63" w:rsidP="006E4659">
            <w:pPr>
              <w:rPr>
                <w:rFonts w:ascii="Open Sans" w:hAnsi="Open Sans" w:cs="Open Sans"/>
              </w:rPr>
            </w:pPr>
            <w:r w:rsidRPr="00C85D3F">
              <w:rPr>
                <w:rFonts w:ascii="Open Sans" w:hAnsi="Open Sans" w:cs="Open Sans"/>
              </w:rPr>
              <w:t>202</w:t>
            </w:r>
            <w:r w:rsidR="00DC29FB" w:rsidRPr="00C85D3F">
              <w:rPr>
                <w:rFonts w:ascii="Open Sans" w:hAnsi="Open Sans" w:cs="Open Sans"/>
              </w:rPr>
              <w:t>4</w:t>
            </w:r>
          </w:p>
        </w:tc>
        <w:tc>
          <w:tcPr>
            <w:tcW w:w="2781" w:type="pct"/>
          </w:tcPr>
          <w:p w14:paraId="0C84E655" w14:textId="77777777" w:rsidR="00756E63" w:rsidRPr="00C85D3F" w:rsidRDefault="00756E63" w:rsidP="006E4659">
            <w:pPr>
              <w:rPr>
                <w:rFonts w:ascii="Open Sans" w:hAnsi="Open Sans" w:cs="Open Sans"/>
              </w:rPr>
            </w:pPr>
          </w:p>
        </w:tc>
      </w:tr>
      <w:tr w:rsidR="00756E63" w:rsidRPr="00C85D3F" w14:paraId="63B36FE4" w14:textId="77777777" w:rsidTr="006E4659">
        <w:tc>
          <w:tcPr>
            <w:tcW w:w="2219" w:type="pct"/>
          </w:tcPr>
          <w:p w14:paraId="4907393C" w14:textId="357EFFA0" w:rsidR="00756E63" w:rsidRPr="00C85D3F" w:rsidRDefault="00756E63" w:rsidP="006E4659">
            <w:pPr>
              <w:rPr>
                <w:rFonts w:ascii="Open Sans" w:hAnsi="Open Sans" w:cs="Open Sans"/>
              </w:rPr>
            </w:pPr>
            <w:r w:rsidRPr="00C85D3F">
              <w:rPr>
                <w:rFonts w:ascii="Open Sans" w:hAnsi="Open Sans" w:cs="Open Sans"/>
              </w:rPr>
              <w:t>202</w:t>
            </w:r>
            <w:r w:rsidR="00DC29FB" w:rsidRPr="00C85D3F">
              <w:rPr>
                <w:rFonts w:ascii="Open Sans" w:hAnsi="Open Sans" w:cs="Open Sans"/>
              </w:rPr>
              <w:t>5</w:t>
            </w:r>
          </w:p>
        </w:tc>
        <w:tc>
          <w:tcPr>
            <w:tcW w:w="2781" w:type="pct"/>
          </w:tcPr>
          <w:p w14:paraId="352B9301" w14:textId="77777777" w:rsidR="00756E63" w:rsidRPr="00C85D3F" w:rsidRDefault="00756E63" w:rsidP="006E4659">
            <w:pPr>
              <w:rPr>
                <w:rFonts w:ascii="Open Sans" w:hAnsi="Open Sans" w:cs="Open Sans"/>
              </w:rPr>
            </w:pPr>
          </w:p>
        </w:tc>
      </w:tr>
    </w:tbl>
    <w:p w14:paraId="12B39E99" w14:textId="56BAB34F" w:rsidR="007B53CD" w:rsidRPr="00C85D3F" w:rsidRDefault="007B53CD">
      <w:pPr>
        <w:rPr>
          <w:rFonts w:ascii="Open Sans" w:hAnsi="Open Sans" w:cs="Open Sans"/>
        </w:rPr>
      </w:pPr>
      <w:r w:rsidRPr="00C85D3F">
        <w:rPr>
          <w:rFonts w:ascii="Open Sans" w:hAnsi="Open Sans" w:cs="Open Sans"/>
        </w:rPr>
        <w:br w:type="page"/>
      </w:r>
    </w:p>
    <w:p w14:paraId="41619865" w14:textId="396A72F6" w:rsidR="00F35F2D" w:rsidRPr="00C85D3F" w:rsidRDefault="00F35F2D" w:rsidP="00F35F2D">
      <w:pPr>
        <w:pStyle w:val="Kop1"/>
        <w:numPr>
          <w:ilvl w:val="0"/>
          <w:numId w:val="10"/>
        </w:numPr>
        <w:rPr>
          <w:rFonts w:ascii="Open Sans" w:hAnsi="Open Sans" w:cs="Open Sans"/>
          <w:sz w:val="20"/>
          <w:szCs w:val="20"/>
        </w:rPr>
      </w:pPr>
      <w:bookmarkStart w:id="22" w:name="_Toc211854529"/>
      <w:r w:rsidRPr="00C85D3F">
        <w:rPr>
          <w:rFonts w:ascii="Open Sans" w:hAnsi="Open Sans" w:cs="Open Sans"/>
          <w:sz w:val="20"/>
          <w:szCs w:val="20"/>
        </w:rPr>
        <w:lastRenderedPageBreak/>
        <w:t>Ondertekening</w:t>
      </w:r>
      <w:bookmarkEnd w:id="22"/>
    </w:p>
    <w:p w14:paraId="13B01B16" w14:textId="77777777" w:rsidR="00F35F2D" w:rsidRPr="00C85D3F" w:rsidRDefault="00F35F2D" w:rsidP="00F35F2D">
      <w:pPr>
        <w:rPr>
          <w:rFonts w:ascii="Open Sans" w:hAnsi="Open Sans" w:cs="Open Sans"/>
        </w:rPr>
      </w:pPr>
    </w:p>
    <w:p w14:paraId="47C10351" w14:textId="32DDA0DE" w:rsidR="00ED1D39" w:rsidRPr="00C85D3F" w:rsidRDefault="00ED1D39" w:rsidP="00ED1D39">
      <w:pPr>
        <w:rPr>
          <w:rFonts w:ascii="Open Sans" w:hAnsi="Open Sans" w:cs="Open Sans"/>
        </w:rPr>
      </w:pPr>
      <w:r w:rsidRPr="00C85D3F">
        <w:rPr>
          <w:rFonts w:ascii="Open Sans" w:hAnsi="Open Sans" w:cs="Open Sans"/>
        </w:rPr>
        <w:t xml:space="preserve">MET IN ACHTNEMING VAN DE VOORSCHRIFTEN VAN </w:t>
      </w:r>
      <w:r w:rsidR="003B0A4D" w:rsidRPr="00C85D3F">
        <w:rPr>
          <w:rFonts w:ascii="Open Sans" w:hAnsi="Open Sans" w:cs="Open Sans"/>
        </w:rPr>
        <w:t>HET FAUNABEHEERPLAN KONIJN 2023-202</w:t>
      </w:r>
      <w:r w:rsidR="00AC33AB" w:rsidRPr="00C85D3F">
        <w:rPr>
          <w:rFonts w:ascii="Open Sans" w:hAnsi="Open Sans" w:cs="Open Sans"/>
        </w:rPr>
        <w:t>9</w:t>
      </w:r>
      <w:r w:rsidR="003B0A4D" w:rsidRPr="00C85D3F">
        <w:rPr>
          <w:rFonts w:ascii="Open Sans" w:hAnsi="Open Sans" w:cs="Open Sans"/>
        </w:rPr>
        <w:t xml:space="preserve"> EN </w:t>
      </w:r>
      <w:r w:rsidRPr="00C85D3F">
        <w:rPr>
          <w:rFonts w:ascii="Open Sans" w:hAnsi="Open Sans" w:cs="Open Sans"/>
        </w:rPr>
        <w:t xml:space="preserve">DE </w:t>
      </w:r>
      <w:r w:rsidR="008F701D" w:rsidRPr="00C85D3F">
        <w:rPr>
          <w:rFonts w:ascii="Open Sans" w:hAnsi="Open Sans" w:cs="Open Sans"/>
        </w:rPr>
        <w:t>VERGUNNING</w:t>
      </w:r>
    </w:p>
    <w:p w14:paraId="32ADD19D" w14:textId="323E2B70" w:rsidR="00667471" w:rsidRPr="00C85D3F" w:rsidRDefault="00667471" w:rsidP="00667471">
      <w:pPr>
        <w:rPr>
          <w:rFonts w:ascii="Open Sans" w:hAnsi="Open Sans" w:cs="Open Sans"/>
        </w:rPr>
      </w:pPr>
      <w:r w:rsidRPr="00C85D3F">
        <w:rPr>
          <w:rFonts w:ascii="Open Sans" w:hAnsi="Open Sans" w:cs="Open Sans"/>
        </w:rPr>
        <w:t xml:space="preserve">Ik heb kennis genomen van de inhoud van het door u gepubliceerde </w:t>
      </w:r>
      <w:hyperlink r:id="rId24" w:history="1">
        <w:r w:rsidR="00C20008">
          <w:rPr>
            <w:rStyle w:val="Hyperlink"/>
            <w:rFonts w:ascii="Open Sans" w:hAnsi="Open Sans" w:cs="Open Sans"/>
            <w:b/>
          </w:rPr>
          <w:t>F</w:t>
        </w:r>
        <w:r w:rsidRPr="00C85D3F">
          <w:rPr>
            <w:rStyle w:val="Hyperlink"/>
            <w:rFonts w:ascii="Open Sans" w:hAnsi="Open Sans" w:cs="Open Sans"/>
            <w:b/>
          </w:rPr>
          <w:t>aunabeheerplan konijn</w:t>
        </w:r>
      </w:hyperlink>
      <w:r w:rsidRPr="00C85D3F">
        <w:rPr>
          <w:rFonts w:ascii="Open Sans" w:hAnsi="Open Sans" w:cs="Open Sans"/>
        </w:rPr>
        <w:t>.</w:t>
      </w:r>
    </w:p>
    <w:tbl>
      <w:tblPr>
        <w:tblStyle w:val="Tabelraster"/>
        <w:tblW w:w="48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476"/>
      </w:tblGrid>
      <w:tr w:rsidR="00ED1D39" w:rsidRPr="00C85D3F" w14:paraId="3CA0792F" w14:textId="77777777" w:rsidTr="00E46946">
        <w:trPr>
          <w:trHeight w:val="156"/>
        </w:trPr>
        <w:tc>
          <w:tcPr>
            <w:tcW w:w="5000" w:type="pct"/>
            <w:gridSpan w:val="2"/>
          </w:tcPr>
          <w:p w14:paraId="52A91BE8" w14:textId="77777777" w:rsidR="00ED1D39" w:rsidRPr="00C85D3F" w:rsidRDefault="00ED1D39" w:rsidP="00667471">
            <w:pPr>
              <w:spacing w:after="160" w:line="259" w:lineRule="auto"/>
              <w:ind w:left="-107"/>
              <w:rPr>
                <w:rFonts w:ascii="Open Sans" w:hAnsi="Open Sans" w:cs="Open Sans"/>
                <w:b/>
              </w:rPr>
            </w:pPr>
            <w:r w:rsidRPr="00C85D3F">
              <w:rPr>
                <w:rFonts w:ascii="Open Sans" w:hAnsi="Open Sans" w:cs="Open Sans"/>
                <w:b/>
              </w:rPr>
              <w:t>Akkoord eindverantwoordelijke</w:t>
            </w:r>
          </w:p>
        </w:tc>
      </w:tr>
      <w:tr w:rsidR="00ED1D39" w:rsidRPr="00C85D3F" w14:paraId="43E7599F" w14:textId="77777777" w:rsidTr="00E46946">
        <w:trPr>
          <w:trHeight w:val="757"/>
        </w:trPr>
        <w:tc>
          <w:tcPr>
            <w:tcW w:w="1327" w:type="pct"/>
          </w:tcPr>
          <w:p w14:paraId="7355DB1C" w14:textId="77777777" w:rsidR="00ED1D39" w:rsidRPr="00C85D3F" w:rsidRDefault="00ED1D39" w:rsidP="00667471">
            <w:pPr>
              <w:spacing w:after="160" w:line="259" w:lineRule="auto"/>
              <w:ind w:left="-107"/>
              <w:rPr>
                <w:rFonts w:ascii="Open Sans" w:hAnsi="Open Sans" w:cs="Open Sans"/>
              </w:rPr>
            </w:pPr>
          </w:p>
          <w:p w14:paraId="3FC3B59C" w14:textId="77777777" w:rsidR="00ED1D39" w:rsidRPr="00C85D3F" w:rsidRDefault="00ED1D39" w:rsidP="00667471">
            <w:pPr>
              <w:spacing w:after="160" w:line="259" w:lineRule="auto"/>
              <w:ind w:left="-107"/>
              <w:rPr>
                <w:rFonts w:ascii="Open Sans" w:hAnsi="Open Sans" w:cs="Open Sans"/>
              </w:rPr>
            </w:pPr>
            <w:r w:rsidRPr="00C85D3F">
              <w:rPr>
                <w:rFonts w:ascii="Open Sans" w:hAnsi="Open Sans" w:cs="Open Sans"/>
              </w:rPr>
              <w:t>Naam:</w:t>
            </w:r>
          </w:p>
          <w:p w14:paraId="521B0600" w14:textId="77777777" w:rsidR="00ED1D39" w:rsidRPr="00C85D3F" w:rsidRDefault="00ED1D39" w:rsidP="00667471">
            <w:pPr>
              <w:spacing w:after="160" w:line="259" w:lineRule="auto"/>
              <w:ind w:left="-107"/>
              <w:rPr>
                <w:rFonts w:ascii="Open Sans" w:hAnsi="Open Sans" w:cs="Open Sans"/>
              </w:rPr>
            </w:pPr>
          </w:p>
          <w:p w14:paraId="71C21027" w14:textId="77777777" w:rsidR="00ED1D39" w:rsidRPr="00C85D3F" w:rsidRDefault="00ED1D39" w:rsidP="00667471">
            <w:pPr>
              <w:spacing w:after="160" w:line="259" w:lineRule="auto"/>
              <w:ind w:left="-107"/>
              <w:rPr>
                <w:rFonts w:ascii="Open Sans" w:hAnsi="Open Sans" w:cs="Open Sans"/>
              </w:rPr>
            </w:pPr>
          </w:p>
        </w:tc>
        <w:tc>
          <w:tcPr>
            <w:tcW w:w="3673" w:type="pct"/>
          </w:tcPr>
          <w:p w14:paraId="3CF2A66C" w14:textId="77777777" w:rsidR="00ED1D39" w:rsidRPr="00C85D3F" w:rsidRDefault="00ED1D39" w:rsidP="00667471">
            <w:pPr>
              <w:spacing w:after="160" w:line="259" w:lineRule="auto"/>
              <w:ind w:left="-107"/>
              <w:rPr>
                <w:rFonts w:ascii="Open Sans" w:hAnsi="Open Sans" w:cs="Open Sans"/>
              </w:rPr>
            </w:pPr>
          </w:p>
        </w:tc>
      </w:tr>
      <w:tr w:rsidR="00ED1D39" w:rsidRPr="00C85D3F" w14:paraId="3DFE283B" w14:textId="77777777" w:rsidTr="00E46946">
        <w:trPr>
          <w:trHeight w:val="156"/>
        </w:trPr>
        <w:tc>
          <w:tcPr>
            <w:tcW w:w="1327" w:type="pct"/>
          </w:tcPr>
          <w:p w14:paraId="1D66012E" w14:textId="77777777" w:rsidR="00ED1D39" w:rsidRPr="00C85D3F" w:rsidRDefault="00ED1D39" w:rsidP="00667471">
            <w:pPr>
              <w:spacing w:after="160" w:line="259" w:lineRule="auto"/>
              <w:ind w:left="-107"/>
              <w:rPr>
                <w:rFonts w:ascii="Open Sans" w:hAnsi="Open Sans" w:cs="Open Sans"/>
              </w:rPr>
            </w:pPr>
            <w:r w:rsidRPr="00C85D3F">
              <w:rPr>
                <w:rFonts w:ascii="Open Sans" w:hAnsi="Open Sans" w:cs="Open Sans"/>
              </w:rPr>
              <w:t>Datum:</w:t>
            </w:r>
          </w:p>
          <w:p w14:paraId="6D480212" w14:textId="77777777" w:rsidR="00ED1D39" w:rsidRPr="00C85D3F" w:rsidRDefault="00ED1D39" w:rsidP="00667471">
            <w:pPr>
              <w:spacing w:after="160" w:line="259" w:lineRule="auto"/>
              <w:ind w:left="-107"/>
              <w:rPr>
                <w:rFonts w:ascii="Open Sans" w:hAnsi="Open Sans" w:cs="Open Sans"/>
              </w:rPr>
            </w:pPr>
          </w:p>
          <w:p w14:paraId="7E846DDD" w14:textId="77777777" w:rsidR="00ED1D39" w:rsidRPr="00C85D3F" w:rsidRDefault="00ED1D39" w:rsidP="00667471">
            <w:pPr>
              <w:spacing w:after="160" w:line="259" w:lineRule="auto"/>
              <w:ind w:left="-107"/>
              <w:rPr>
                <w:rFonts w:ascii="Open Sans" w:hAnsi="Open Sans" w:cs="Open Sans"/>
              </w:rPr>
            </w:pPr>
          </w:p>
        </w:tc>
        <w:tc>
          <w:tcPr>
            <w:tcW w:w="3673" w:type="pct"/>
          </w:tcPr>
          <w:p w14:paraId="3977A4E8" w14:textId="77777777" w:rsidR="00ED1D39" w:rsidRPr="00C85D3F" w:rsidRDefault="00ED1D39" w:rsidP="00667471">
            <w:pPr>
              <w:spacing w:after="160" w:line="259" w:lineRule="auto"/>
              <w:ind w:left="-107"/>
              <w:rPr>
                <w:rFonts w:ascii="Open Sans" w:hAnsi="Open Sans" w:cs="Open Sans"/>
              </w:rPr>
            </w:pPr>
          </w:p>
        </w:tc>
      </w:tr>
      <w:tr w:rsidR="00ED1D39" w:rsidRPr="00C85D3F" w14:paraId="33801371" w14:textId="77777777" w:rsidTr="00E46946">
        <w:trPr>
          <w:trHeight w:val="1491"/>
        </w:trPr>
        <w:tc>
          <w:tcPr>
            <w:tcW w:w="1327" w:type="pct"/>
          </w:tcPr>
          <w:p w14:paraId="5A5A3201" w14:textId="77777777" w:rsidR="00ED1D39" w:rsidRPr="00C85D3F" w:rsidRDefault="00ED1D39" w:rsidP="00667471">
            <w:pPr>
              <w:spacing w:after="160" w:line="259" w:lineRule="auto"/>
              <w:ind w:left="-107"/>
              <w:rPr>
                <w:rFonts w:ascii="Open Sans" w:hAnsi="Open Sans" w:cs="Open Sans"/>
              </w:rPr>
            </w:pPr>
            <w:r w:rsidRPr="00C85D3F">
              <w:rPr>
                <w:rFonts w:ascii="Open Sans" w:hAnsi="Open Sans" w:cs="Open Sans"/>
              </w:rPr>
              <w:t>Handtekening:</w:t>
            </w:r>
          </w:p>
        </w:tc>
        <w:tc>
          <w:tcPr>
            <w:tcW w:w="3673" w:type="pct"/>
          </w:tcPr>
          <w:p w14:paraId="513D30A5" w14:textId="77777777" w:rsidR="00ED1D39" w:rsidRPr="00C85D3F" w:rsidRDefault="00ED1D39" w:rsidP="00667471">
            <w:pPr>
              <w:spacing w:after="160" w:line="259" w:lineRule="auto"/>
              <w:ind w:left="-107"/>
              <w:rPr>
                <w:rFonts w:ascii="Open Sans" w:hAnsi="Open Sans" w:cs="Open Sans"/>
              </w:rPr>
            </w:pPr>
          </w:p>
        </w:tc>
      </w:tr>
    </w:tbl>
    <w:p w14:paraId="111DAB92" w14:textId="77777777" w:rsidR="007B53CD" w:rsidRPr="00C85D3F" w:rsidRDefault="007B53CD" w:rsidP="007B53CD">
      <w:pPr>
        <w:rPr>
          <w:rFonts w:ascii="Open Sans" w:hAnsi="Open Sans" w:cs="Open Sans"/>
        </w:rPr>
      </w:pPr>
    </w:p>
    <w:p w14:paraId="338ACBB9" w14:textId="77777777" w:rsidR="00CB6277" w:rsidRPr="00C85D3F" w:rsidRDefault="00CB6277" w:rsidP="007B53CD">
      <w:pPr>
        <w:rPr>
          <w:rFonts w:ascii="Open Sans" w:hAnsi="Open Sans" w:cs="Open Sans"/>
        </w:rPr>
      </w:pPr>
    </w:p>
    <w:p w14:paraId="61B03C77" w14:textId="410C7992" w:rsidR="00CB6277" w:rsidRPr="00C85D3F" w:rsidRDefault="00CB6277">
      <w:pPr>
        <w:rPr>
          <w:rFonts w:ascii="Open Sans" w:hAnsi="Open Sans" w:cs="Open Sans"/>
        </w:rPr>
      </w:pPr>
      <w:r w:rsidRPr="00C85D3F">
        <w:rPr>
          <w:rFonts w:ascii="Open Sans" w:hAnsi="Open Sans" w:cs="Open Sans"/>
        </w:rPr>
        <w:br w:type="page"/>
      </w:r>
    </w:p>
    <w:p w14:paraId="08A2C467" w14:textId="77777777" w:rsidR="00ED1D39" w:rsidRPr="00C85D3F" w:rsidRDefault="00ED1D39" w:rsidP="00F35F2D">
      <w:pPr>
        <w:pStyle w:val="Kop1"/>
        <w:numPr>
          <w:ilvl w:val="0"/>
          <w:numId w:val="10"/>
        </w:numPr>
        <w:rPr>
          <w:rFonts w:ascii="Open Sans" w:hAnsi="Open Sans" w:cs="Open Sans"/>
          <w:sz w:val="20"/>
          <w:szCs w:val="20"/>
        </w:rPr>
      </w:pPr>
      <w:bookmarkStart w:id="23" w:name="_Toc211854530"/>
      <w:r w:rsidRPr="00C85D3F">
        <w:rPr>
          <w:rFonts w:ascii="Open Sans" w:hAnsi="Open Sans" w:cs="Open Sans"/>
          <w:sz w:val="20"/>
          <w:szCs w:val="20"/>
        </w:rPr>
        <w:lastRenderedPageBreak/>
        <w:t>Veiligheidsbeoordeling OZHZ</w:t>
      </w:r>
      <w:bookmarkEnd w:id="23"/>
    </w:p>
    <w:p w14:paraId="6755638E" w14:textId="77777777" w:rsidR="00ED1D39" w:rsidRPr="00C85D3F" w:rsidRDefault="00ED1D39" w:rsidP="00ED1D39">
      <w:pPr>
        <w:rPr>
          <w:rFonts w:ascii="Open Sans" w:hAnsi="Open Sans" w:cs="Open Sans"/>
        </w:rPr>
      </w:pPr>
      <w:r w:rsidRPr="00C85D3F">
        <w:rPr>
          <w:rFonts w:ascii="Open Sans" w:hAnsi="Open Sans" w:cs="Open Sans"/>
        </w:rPr>
        <w:t>Alleen nodig indien het geweer gebruikt wordt buiten een bejaagbaar jachtveld.</w:t>
      </w:r>
    </w:p>
    <w:p w14:paraId="51D93962" w14:textId="77777777" w:rsidR="00ED1D39" w:rsidRPr="00C85D3F" w:rsidRDefault="00ED1D39" w:rsidP="00ED1D39">
      <w:pPr>
        <w:rPr>
          <w:rFonts w:ascii="Open Sans" w:hAnsi="Open Sans" w:cs="Open Sans"/>
        </w:rPr>
      </w:pPr>
    </w:p>
    <w:p w14:paraId="16A0B5CD" w14:textId="77777777" w:rsidR="00CB6277" w:rsidRPr="00C85D3F" w:rsidRDefault="00CB6277" w:rsidP="007B53CD">
      <w:pPr>
        <w:rPr>
          <w:rFonts w:ascii="Open Sans" w:hAnsi="Open Sans" w:cs="Open Sans"/>
        </w:rPr>
      </w:pPr>
    </w:p>
    <w:sectPr w:rsidR="00CB6277" w:rsidRPr="00C85D3F" w:rsidSect="000F51D9">
      <w:headerReference w:type="first" r:id="rId25"/>
      <w:footerReference w:type="first" r:id="rId26"/>
      <w:pgSz w:w="11906" w:h="16838"/>
      <w:pgMar w:top="1417" w:right="1417" w:bottom="1417" w:left="1417"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F75A" w14:textId="77777777" w:rsidR="00D7543D" w:rsidRDefault="00D7543D">
      <w:pPr>
        <w:spacing w:after="0" w:line="240" w:lineRule="auto"/>
      </w:pPr>
      <w:r>
        <w:separator/>
      </w:r>
    </w:p>
  </w:endnote>
  <w:endnote w:type="continuationSeparator" w:id="0">
    <w:p w14:paraId="0FEB5AE1" w14:textId="77777777" w:rsidR="00D7543D" w:rsidRDefault="00D7543D">
      <w:pPr>
        <w:spacing w:after="0" w:line="240" w:lineRule="auto"/>
      </w:pPr>
      <w:r>
        <w:continuationSeparator/>
      </w:r>
    </w:p>
  </w:endnote>
  <w:endnote w:type="continuationNotice" w:id="1">
    <w:p w14:paraId="45D61B3D" w14:textId="77777777" w:rsidR="00D7543D" w:rsidRDefault="00D75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a?S?V?b?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Yu Mincho">
    <w:altName w:val="?a??f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977571"/>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Content>
          <w:p w14:paraId="4C7741F6" w14:textId="77777777" w:rsidR="00D328DD" w:rsidRPr="00D328DD" w:rsidRDefault="00D328DD" w:rsidP="00D328DD">
            <w:pPr>
              <w:jc w:val="center"/>
              <w:rPr>
                <w:sz w:val="16"/>
                <w:szCs w:val="16"/>
              </w:rPr>
            </w:pPr>
            <w:r w:rsidRPr="00D328DD">
              <w:rPr>
                <w:sz w:val="16"/>
                <w:szCs w:val="16"/>
              </w:rPr>
              <w:t>FBE Zuid-Holland</w:t>
            </w:r>
            <w:r w:rsidRPr="00D328DD">
              <w:rPr>
                <w:sz w:val="16"/>
                <w:szCs w:val="16"/>
              </w:rPr>
              <w:br/>
              <w:t xml:space="preserve">© Faunabeheereenheid Zuid-Holland | Postbus 85881 | 2508 CN | Den Haag </w:t>
            </w:r>
            <w:r w:rsidRPr="00D328DD">
              <w:rPr>
                <w:sz w:val="16"/>
                <w:szCs w:val="16"/>
              </w:rPr>
              <w:br/>
              <w:t xml:space="preserve">tel (085) 210 3628 | </w:t>
            </w:r>
            <w:hyperlink r:id="rId1" w:history="1">
              <w:r w:rsidRPr="00D328DD">
                <w:rPr>
                  <w:rStyle w:val="Hyperlink"/>
                  <w:sz w:val="16"/>
                  <w:szCs w:val="16"/>
                </w:rPr>
                <w:t>info@fbezh.nl</w:t>
              </w:r>
            </w:hyperlink>
            <w:r w:rsidRPr="00D328DD">
              <w:rPr>
                <w:sz w:val="16"/>
                <w:szCs w:val="16"/>
              </w:rPr>
              <w:t xml:space="preserve"> | </w:t>
            </w:r>
            <w:hyperlink r:id="rId2" w:history="1">
              <w:r w:rsidRPr="00D328DD">
                <w:rPr>
                  <w:rStyle w:val="Hyperlink"/>
                  <w:sz w:val="16"/>
                  <w:szCs w:val="16"/>
                </w:rPr>
                <w:t>www.fbezh.nl</w:t>
              </w:r>
            </w:hyperlink>
          </w:p>
          <w:p w14:paraId="1161FCF2" w14:textId="02717EA7" w:rsidR="00473BD9" w:rsidRPr="00D328DD" w:rsidRDefault="00473BD9">
            <w:pPr>
              <w:pStyle w:val="Voettekst"/>
              <w:jc w:val="right"/>
              <w:rPr>
                <w:sz w:val="16"/>
                <w:szCs w:val="16"/>
              </w:rPr>
            </w:pPr>
            <w:r w:rsidRPr="00D328DD">
              <w:rPr>
                <w:sz w:val="16"/>
                <w:szCs w:val="16"/>
              </w:rPr>
              <w:t xml:space="preserve">Pagina </w:t>
            </w:r>
            <w:r w:rsidRPr="00D328DD">
              <w:rPr>
                <w:b/>
                <w:bCs/>
                <w:sz w:val="16"/>
                <w:szCs w:val="16"/>
              </w:rPr>
              <w:fldChar w:fldCharType="begin"/>
            </w:r>
            <w:r w:rsidRPr="00D328DD">
              <w:rPr>
                <w:b/>
                <w:bCs/>
                <w:sz w:val="16"/>
                <w:szCs w:val="16"/>
              </w:rPr>
              <w:instrText>PAGE</w:instrText>
            </w:r>
            <w:r w:rsidRPr="00D328DD">
              <w:rPr>
                <w:b/>
                <w:bCs/>
                <w:sz w:val="16"/>
                <w:szCs w:val="16"/>
              </w:rPr>
              <w:fldChar w:fldCharType="separate"/>
            </w:r>
            <w:r w:rsidR="00A31945" w:rsidRPr="00D328DD">
              <w:rPr>
                <w:b/>
                <w:bCs/>
                <w:noProof/>
                <w:sz w:val="16"/>
                <w:szCs w:val="16"/>
              </w:rPr>
              <w:t>8</w:t>
            </w:r>
            <w:r w:rsidRPr="00D328DD">
              <w:rPr>
                <w:b/>
                <w:bCs/>
                <w:sz w:val="16"/>
                <w:szCs w:val="16"/>
              </w:rPr>
              <w:fldChar w:fldCharType="end"/>
            </w:r>
            <w:r w:rsidRPr="00D328DD">
              <w:rPr>
                <w:sz w:val="16"/>
                <w:szCs w:val="16"/>
              </w:rPr>
              <w:t xml:space="preserve"> van </w:t>
            </w:r>
            <w:r w:rsidRPr="00D328DD">
              <w:rPr>
                <w:b/>
                <w:bCs/>
                <w:sz w:val="16"/>
                <w:szCs w:val="16"/>
              </w:rPr>
              <w:fldChar w:fldCharType="begin"/>
            </w:r>
            <w:r w:rsidRPr="00D328DD">
              <w:rPr>
                <w:b/>
                <w:bCs/>
                <w:sz w:val="16"/>
                <w:szCs w:val="16"/>
              </w:rPr>
              <w:instrText>NUMPAGES</w:instrText>
            </w:r>
            <w:r w:rsidRPr="00D328DD">
              <w:rPr>
                <w:b/>
                <w:bCs/>
                <w:sz w:val="16"/>
                <w:szCs w:val="16"/>
              </w:rPr>
              <w:fldChar w:fldCharType="separate"/>
            </w:r>
            <w:r w:rsidR="00A31945" w:rsidRPr="00D328DD">
              <w:rPr>
                <w:b/>
                <w:bCs/>
                <w:noProof/>
                <w:sz w:val="16"/>
                <w:szCs w:val="16"/>
              </w:rPr>
              <w:t>8</w:t>
            </w:r>
            <w:r w:rsidRPr="00D328DD">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9DE5" w14:textId="5F55B131" w:rsidR="00445BE9" w:rsidRPr="00B56E1E" w:rsidRDefault="00445BE9" w:rsidP="00445BE9">
    <w:pPr>
      <w:jc w:val="center"/>
      <w:rPr>
        <w:sz w:val="16"/>
        <w:szCs w:val="16"/>
      </w:rPr>
    </w:pPr>
    <w:r w:rsidRPr="00B56E1E">
      <w:rPr>
        <w:sz w:val="16"/>
        <w:szCs w:val="16"/>
      </w:rPr>
      <w:t>FBE Zuid-Holland</w:t>
    </w:r>
    <w:r w:rsidR="00D328DD" w:rsidRPr="00B56E1E">
      <w:rPr>
        <w:sz w:val="16"/>
        <w:szCs w:val="16"/>
      </w:rPr>
      <w:br/>
    </w:r>
    <w:r w:rsidRPr="00B56E1E">
      <w:rPr>
        <w:sz w:val="16"/>
        <w:szCs w:val="16"/>
      </w:rPr>
      <w:t xml:space="preserve">© Faunabeheereenheid Zuid-Holland | Postbus 85881 | 2508 CN | Den Haag </w:t>
    </w:r>
    <w:r w:rsidRPr="00B56E1E">
      <w:rPr>
        <w:sz w:val="16"/>
        <w:szCs w:val="16"/>
      </w:rPr>
      <w:br/>
      <w:t xml:space="preserve">tel (085) 210 3628 | </w:t>
    </w:r>
    <w:hyperlink r:id="rId1" w:history="1">
      <w:r w:rsidR="00763A6B" w:rsidRPr="00B56E1E">
        <w:rPr>
          <w:rStyle w:val="Hyperlink"/>
          <w:sz w:val="16"/>
          <w:szCs w:val="16"/>
        </w:rPr>
        <w:t>info@fbezh.nl</w:t>
      </w:r>
    </w:hyperlink>
    <w:r w:rsidR="00763A6B" w:rsidRPr="00B56E1E">
      <w:rPr>
        <w:sz w:val="16"/>
        <w:szCs w:val="16"/>
      </w:rPr>
      <w:t xml:space="preserve"> </w:t>
    </w:r>
    <w:r w:rsidRPr="00B56E1E">
      <w:rPr>
        <w:sz w:val="16"/>
        <w:szCs w:val="16"/>
      </w:rPr>
      <w:t xml:space="preserve">| </w:t>
    </w:r>
    <w:hyperlink r:id="rId2" w:history="1">
      <w:r w:rsidRPr="00B56E1E">
        <w:rPr>
          <w:rStyle w:val="Hyperlink"/>
          <w:sz w:val="16"/>
          <w:szCs w:val="16"/>
        </w:rPr>
        <w:t>www.fbezh.nl</w:t>
      </w:r>
    </w:hyperlink>
  </w:p>
  <w:sdt>
    <w:sdtPr>
      <w:rPr>
        <w:sz w:val="16"/>
        <w:szCs w:val="16"/>
      </w:rPr>
      <w:id w:val="655045241"/>
      <w:docPartObj>
        <w:docPartGallery w:val="Page Numbers (Bottom of Page)"/>
        <w:docPartUnique/>
      </w:docPartObj>
    </w:sdtPr>
    <w:sdtEndPr>
      <w:rPr>
        <w:sz w:val="18"/>
        <w:szCs w:val="20"/>
      </w:rPr>
    </w:sdtEndPr>
    <w:sdtContent>
      <w:sdt>
        <w:sdtPr>
          <w:rPr>
            <w:sz w:val="16"/>
            <w:szCs w:val="16"/>
          </w:rPr>
          <w:id w:val="811517464"/>
          <w:docPartObj>
            <w:docPartGallery w:val="Page Numbers (Top of Page)"/>
            <w:docPartUnique/>
          </w:docPartObj>
        </w:sdtPr>
        <w:sdtContent>
          <w:p w14:paraId="29CF0D85" w14:textId="77777777" w:rsidR="00445BE9" w:rsidRPr="00D51D52" w:rsidRDefault="00445BE9" w:rsidP="00445BE9">
            <w:pPr>
              <w:pStyle w:val="Voettekst"/>
              <w:jc w:val="right"/>
              <w:rPr>
                <w:sz w:val="18"/>
              </w:rPr>
            </w:pPr>
            <w:r w:rsidRPr="00B56E1E">
              <w:rPr>
                <w:sz w:val="16"/>
                <w:szCs w:val="16"/>
              </w:rPr>
              <w:t xml:space="preserve">Pagina </w:t>
            </w:r>
            <w:r w:rsidRPr="00B56E1E">
              <w:rPr>
                <w:sz w:val="16"/>
                <w:szCs w:val="16"/>
              </w:rPr>
              <w:fldChar w:fldCharType="begin"/>
            </w:r>
            <w:r w:rsidRPr="00B56E1E">
              <w:rPr>
                <w:sz w:val="16"/>
                <w:szCs w:val="16"/>
              </w:rPr>
              <w:instrText>PAGE</w:instrText>
            </w:r>
            <w:r w:rsidRPr="00B56E1E">
              <w:rPr>
                <w:sz w:val="16"/>
                <w:szCs w:val="16"/>
              </w:rPr>
              <w:fldChar w:fldCharType="separate"/>
            </w:r>
            <w:r w:rsidRPr="00B56E1E">
              <w:rPr>
                <w:sz w:val="16"/>
                <w:szCs w:val="16"/>
              </w:rPr>
              <w:t>1</w:t>
            </w:r>
            <w:r w:rsidRPr="00B56E1E">
              <w:rPr>
                <w:sz w:val="16"/>
                <w:szCs w:val="16"/>
              </w:rPr>
              <w:fldChar w:fldCharType="end"/>
            </w:r>
            <w:r w:rsidRPr="00B56E1E">
              <w:rPr>
                <w:sz w:val="16"/>
                <w:szCs w:val="16"/>
              </w:rPr>
              <w:t xml:space="preserve"> van </w:t>
            </w:r>
            <w:r w:rsidRPr="00B56E1E">
              <w:rPr>
                <w:sz w:val="16"/>
                <w:szCs w:val="16"/>
              </w:rPr>
              <w:fldChar w:fldCharType="begin"/>
            </w:r>
            <w:r w:rsidRPr="00B56E1E">
              <w:rPr>
                <w:sz w:val="16"/>
                <w:szCs w:val="16"/>
              </w:rPr>
              <w:instrText>NUMPAGES</w:instrText>
            </w:r>
            <w:r w:rsidRPr="00B56E1E">
              <w:rPr>
                <w:sz w:val="16"/>
                <w:szCs w:val="16"/>
              </w:rPr>
              <w:fldChar w:fldCharType="separate"/>
            </w:r>
            <w:r w:rsidRPr="00B56E1E">
              <w:rPr>
                <w:sz w:val="16"/>
                <w:szCs w:val="16"/>
              </w:rPr>
              <w:t>1</w:t>
            </w:r>
            <w:r w:rsidRPr="00B56E1E">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E649" w14:textId="77777777" w:rsidR="00D7543D" w:rsidRDefault="00D7543D">
      <w:pPr>
        <w:spacing w:after="0" w:line="240" w:lineRule="auto"/>
      </w:pPr>
      <w:r>
        <w:separator/>
      </w:r>
    </w:p>
  </w:footnote>
  <w:footnote w:type="continuationSeparator" w:id="0">
    <w:p w14:paraId="21880504" w14:textId="77777777" w:rsidR="00D7543D" w:rsidRDefault="00D7543D">
      <w:pPr>
        <w:spacing w:after="0" w:line="240" w:lineRule="auto"/>
      </w:pPr>
      <w:r>
        <w:continuationSeparator/>
      </w:r>
    </w:p>
  </w:footnote>
  <w:footnote w:type="continuationNotice" w:id="1">
    <w:p w14:paraId="671E2347" w14:textId="77777777" w:rsidR="00D7543D" w:rsidRDefault="00D7543D">
      <w:pPr>
        <w:spacing w:after="0" w:line="240" w:lineRule="auto"/>
      </w:pPr>
    </w:p>
  </w:footnote>
  <w:footnote w:id="2">
    <w:p w14:paraId="34700F28" w14:textId="07440D42" w:rsidR="00302BBE" w:rsidRPr="00230329" w:rsidRDefault="00302BBE">
      <w:pPr>
        <w:pStyle w:val="Voetnoottekst"/>
        <w:rPr>
          <w:i/>
          <w:iCs/>
          <w:sz w:val="16"/>
          <w:szCs w:val="18"/>
        </w:rPr>
      </w:pPr>
      <w:r w:rsidRPr="00230329">
        <w:rPr>
          <w:rStyle w:val="Voetnootmarkering"/>
          <w:i/>
          <w:iCs/>
          <w:sz w:val="16"/>
          <w:szCs w:val="18"/>
        </w:rPr>
        <w:footnoteRef/>
      </w:r>
      <w:r w:rsidRPr="00230329">
        <w:rPr>
          <w:i/>
          <w:iCs/>
          <w:sz w:val="16"/>
          <w:szCs w:val="18"/>
        </w:rPr>
        <w:t xml:space="preserve"> Dit is de laagst mogelijke stand konijnen op het gebied. Als dit boven de 20 konijnen is zal moeten worden onderbouwd waarom </w:t>
      </w:r>
      <w:r w:rsidR="008A5233">
        <w:rPr>
          <w:i/>
          <w:iCs/>
          <w:sz w:val="16"/>
          <w:szCs w:val="18"/>
        </w:rPr>
        <w:t>een lagere stand niet haalbaar is</w:t>
      </w:r>
      <w:r w:rsidRPr="00230329">
        <w:rPr>
          <w:i/>
          <w:iCs/>
          <w:sz w:val="16"/>
          <w:szCs w:val="18"/>
        </w:rPr>
        <w:t>.</w:t>
      </w:r>
    </w:p>
  </w:footnote>
  <w:footnote w:id="3">
    <w:p w14:paraId="75D8788F" w14:textId="77777777" w:rsidR="00756E63" w:rsidRDefault="00756E63" w:rsidP="00756E63">
      <w:pPr>
        <w:pStyle w:val="Voetnoottekst"/>
      </w:pPr>
      <w:r>
        <w:rPr>
          <w:rStyle w:val="Voetnootmarkering"/>
        </w:rPr>
        <w:footnoteRef/>
      </w:r>
      <w:r>
        <w:t xml:space="preserve"> </w:t>
      </w:r>
      <w:hyperlink r:id="rId1" w:history="1">
        <w:r w:rsidRPr="00F759FB">
          <w:rPr>
            <w:rStyle w:val="Hyperlink"/>
          </w:rPr>
          <w:t>Tellingen &amp; waarnemingen - FBEZH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7987" w14:textId="1379786D" w:rsidR="0049044F" w:rsidRPr="00543B75" w:rsidRDefault="00B579F5" w:rsidP="00D92D50">
    <w:pPr>
      <w:pStyle w:val="Koptekst"/>
      <w:rPr>
        <w:sz w:val="16"/>
        <w:szCs w:val="16"/>
      </w:rPr>
    </w:pPr>
    <w:r>
      <w:rPr>
        <w:sz w:val="16"/>
        <w:szCs w:val="16"/>
      </w:rPr>
      <w:tab/>
    </w:r>
    <w:r>
      <w:rPr>
        <w:sz w:val="16"/>
        <w:szCs w:val="16"/>
      </w:rPr>
      <w:tab/>
    </w:r>
    <w:r>
      <w:rPr>
        <w:noProof/>
        <w:sz w:val="16"/>
        <w:szCs w:val="16"/>
      </w:rPr>
      <w:drawing>
        <wp:inline distT="0" distB="0" distL="0" distR="0" wp14:anchorId="12926BA7" wp14:editId="7634E7C2">
          <wp:extent cx="1478280" cy="422366"/>
          <wp:effectExtent l="0" t="0" r="7620" b="0"/>
          <wp:docPr id="1531932100" name="Afbeelding 2" descr="Afbeelding met tekst, Lettertype, Graphic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32100" name="Afbeelding 2" descr="Afbeelding met tekst, Lettertype, Graphics,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98451" cy="428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1519A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27886"/>
    <w:multiLevelType w:val="hybridMultilevel"/>
    <w:tmpl w:val="8CDC36C6"/>
    <w:lvl w:ilvl="0" w:tplc="2A626C12">
      <w:start w:val="5"/>
      <w:numFmt w:val="bullet"/>
      <w:lvlText w:val="-"/>
      <w:lvlJc w:val="left"/>
      <w:pPr>
        <w:ind w:left="720" w:hanging="360"/>
      </w:pPr>
      <w:rPr>
        <w:rFonts w:ascii="Open Sans" w:eastAsiaTheme="minorHAnsi" w:hAnsi="Open Sans" w:cs="Open San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657335"/>
    <w:multiLevelType w:val="hybridMultilevel"/>
    <w:tmpl w:val="25F21B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254C4C"/>
    <w:multiLevelType w:val="multilevel"/>
    <w:tmpl w:val="A15E07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795C4A"/>
    <w:multiLevelType w:val="hybridMultilevel"/>
    <w:tmpl w:val="A6127436"/>
    <w:lvl w:ilvl="0" w:tplc="2A626C12">
      <w:start w:val="5"/>
      <w:numFmt w:val="bullet"/>
      <w:lvlText w:val="-"/>
      <w:lvlJc w:val="left"/>
      <w:pPr>
        <w:ind w:left="720" w:hanging="360"/>
      </w:pPr>
      <w:rPr>
        <w:rFonts w:ascii="Open Sans" w:eastAsiaTheme="minorHAnsi"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6BD2F"/>
    <w:multiLevelType w:val="hybridMultilevel"/>
    <w:tmpl w:val="A5FF1C3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95C4BF0"/>
    <w:multiLevelType w:val="hybridMultilevel"/>
    <w:tmpl w:val="CEE6F52C"/>
    <w:lvl w:ilvl="0" w:tplc="6F8A8A6C">
      <w:numFmt w:val="bullet"/>
      <w:lvlText w:val="-"/>
      <w:lvlJc w:val="left"/>
      <w:pPr>
        <w:ind w:left="408" w:hanging="360"/>
      </w:pPr>
      <w:rPr>
        <w:rFonts w:ascii="Open Sans" w:eastAsiaTheme="minorHAnsi" w:hAnsi="Open Sans" w:cs="Open Sans" w:hint="default"/>
      </w:rPr>
    </w:lvl>
    <w:lvl w:ilvl="1" w:tplc="04130003" w:tentative="1">
      <w:start w:val="1"/>
      <w:numFmt w:val="bullet"/>
      <w:lvlText w:val="o"/>
      <w:lvlJc w:val="left"/>
      <w:pPr>
        <w:ind w:left="1128" w:hanging="360"/>
      </w:pPr>
      <w:rPr>
        <w:rFonts w:ascii="Courier New" w:hAnsi="Courier New" w:cs="Courier New" w:hint="default"/>
      </w:rPr>
    </w:lvl>
    <w:lvl w:ilvl="2" w:tplc="04130005" w:tentative="1">
      <w:start w:val="1"/>
      <w:numFmt w:val="bullet"/>
      <w:lvlText w:val=""/>
      <w:lvlJc w:val="left"/>
      <w:pPr>
        <w:ind w:left="1848" w:hanging="360"/>
      </w:pPr>
      <w:rPr>
        <w:rFonts w:ascii="Wingdings" w:hAnsi="Wingdings" w:hint="default"/>
      </w:rPr>
    </w:lvl>
    <w:lvl w:ilvl="3" w:tplc="04130001" w:tentative="1">
      <w:start w:val="1"/>
      <w:numFmt w:val="bullet"/>
      <w:lvlText w:val=""/>
      <w:lvlJc w:val="left"/>
      <w:pPr>
        <w:ind w:left="2568" w:hanging="360"/>
      </w:pPr>
      <w:rPr>
        <w:rFonts w:ascii="Symbol" w:hAnsi="Symbol" w:hint="default"/>
      </w:rPr>
    </w:lvl>
    <w:lvl w:ilvl="4" w:tplc="04130003" w:tentative="1">
      <w:start w:val="1"/>
      <w:numFmt w:val="bullet"/>
      <w:lvlText w:val="o"/>
      <w:lvlJc w:val="left"/>
      <w:pPr>
        <w:ind w:left="3288" w:hanging="360"/>
      </w:pPr>
      <w:rPr>
        <w:rFonts w:ascii="Courier New" w:hAnsi="Courier New" w:cs="Courier New" w:hint="default"/>
      </w:rPr>
    </w:lvl>
    <w:lvl w:ilvl="5" w:tplc="04130005" w:tentative="1">
      <w:start w:val="1"/>
      <w:numFmt w:val="bullet"/>
      <w:lvlText w:val=""/>
      <w:lvlJc w:val="left"/>
      <w:pPr>
        <w:ind w:left="4008" w:hanging="360"/>
      </w:pPr>
      <w:rPr>
        <w:rFonts w:ascii="Wingdings" w:hAnsi="Wingdings" w:hint="default"/>
      </w:rPr>
    </w:lvl>
    <w:lvl w:ilvl="6" w:tplc="04130001" w:tentative="1">
      <w:start w:val="1"/>
      <w:numFmt w:val="bullet"/>
      <w:lvlText w:val=""/>
      <w:lvlJc w:val="left"/>
      <w:pPr>
        <w:ind w:left="4728" w:hanging="360"/>
      </w:pPr>
      <w:rPr>
        <w:rFonts w:ascii="Symbol" w:hAnsi="Symbol" w:hint="default"/>
      </w:rPr>
    </w:lvl>
    <w:lvl w:ilvl="7" w:tplc="04130003" w:tentative="1">
      <w:start w:val="1"/>
      <w:numFmt w:val="bullet"/>
      <w:lvlText w:val="o"/>
      <w:lvlJc w:val="left"/>
      <w:pPr>
        <w:ind w:left="5448" w:hanging="360"/>
      </w:pPr>
      <w:rPr>
        <w:rFonts w:ascii="Courier New" w:hAnsi="Courier New" w:cs="Courier New" w:hint="default"/>
      </w:rPr>
    </w:lvl>
    <w:lvl w:ilvl="8" w:tplc="04130005" w:tentative="1">
      <w:start w:val="1"/>
      <w:numFmt w:val="bullet"/>
      <w:lvlText w:val=""/>
      <w:lvlJc w:val="left"/>
      <w:pPr>
        <w:ind w:left="6168" w:hanging="360"/>
      </w:pPr>
      <w:rPr>
        <w:rFonts w:ascii="Wingdings" w:hAnsi="Wingdings" w:hint="default"/>
      </w:rPr>
    </w:lvl>
  </w:abstractNum>
  <w:abstractNum w:abstractNumId="7" w15:restartNumberingAfterBreak="0">
    <w:nsid w:val="43A26646"/>
    <w:multiLevelType w:val="hybridMultilevel"/>
    <w:tmpl w:val="5044BCBC"/>
    <w:lvl w:ilvl="0" w:tplc="39AAB9FA">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D226EC"/>
    <w:multiLevelType w:val="hybridMultilevel"/>
    <w:tmpl w:val="8978489C"/>
    <w:lvl w:ilvl="0" w:tplc="2A626C12">
      <w:start w:val="5"/>
      <w:numFmt w:val="bullet"/>
      <w:lvlText w:val="-"/>
      <w:lvlJc w:val="left"/>
      <w:pPr>
        <w:ind w:left="720" w:hanging="360"/>
      </w:pPr>
      <w:rPr>
        <w:rFonts w:ascii="Open Sans" w:eastAsiaTheme="minorHAnsi"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DB2BBB"/>
    <w:multiLevelType w:val="hybridMultilevel"/>
    <w:tmpl w:val="AC06FFDC"/>
    <w:lvl w:ilvl="0" w:tplc="04130015">
      <w:start w:val="1"/>
      <w:numFmt w:val="upperLetter"/>
      <w:lvlText w:val="%1."/>
      <w:lvlJc w:val="left"/>
      <w:pPr>
        <w:ind w:left="643" w:hanging="360"/>
      </w:pPr>
      <w:rPr>
        <w:rFonts w:hint="default"/>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10" w15:restartNumberingAfterBreak="0">
    <w:nsid w:val="65733792"/>
    <w:multiLevelType w:val="hybridMultilevel"/>
    <w:tmpl w:val="6592F5CC"/>
    <w:lvl w:ilvl="0" w:tplc="D5D60B6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EC813D4"/>
    <w:multiLevelType w:val="hybridMultilevel"/>
    <w:tmpl w:val="57142702"/>
    <w:lvl w:ilvl="0" w:tplc="D5D60B62">
      <w:numFmt w:val="bullet"/>
      <w:lvlText w:val="-"/>
      <w:lvlJc w:val="left"/>
      <w:pPr>
        <w:ind w:left="720" w:hanging="360"/>
      </w:pPr>
      <w:rPr>
        <w:rFonts w:ascii="Calibri" w:eastAsiaTheme="minorHAnsi" w:hAnsi="Calibri" w:cstheme="minorBidi" w:hint="default"/>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056048303">
    <w:abstractNumId w:val="10"/>
  </w:num>
  <w:num w:numId="2" w16cid:durableId="1503473170">
    <w:abstractNumId w:val="11"/>
  </w:num>
  <w:num w:numId="3" w16cid:durableId="553352169">
    <w:abstractNumId w:val="7"/>
  </w:num>
  <w:num w:numId="4" w16cid:durableId="1137838983">
    <w:abstractNumId w:val="5"/>
  </w:num>
  <w:num w:numId="5" w16cid:durableId="102307583">
    <w:abstractNumId w:val="0"/>
  </w:num>
  <w:num w:numId="6" w16cid:durableId="381444125">
    <w:abstractNumId w:val="1"/>
  </w:num>
  <w:num w:numId="7" w16cid:durableId="1866097351">
    <w:abstractNumId w:val="9"/>
  </w:num>
  <w:num w:numId="8" w16cid:durableId="1481655668">
    <w:abstractNumId w:val="8"/>
  </w:num>
  <w:num w:numId="9" w16cid:durableId="1605652650">
    <w:abstractNumId w:val="4"/>
  </w:num>
  <w:num w:numId="10" w16cid:durableId="1718048155">
    <w:abstractNumId w:val="3"/>
  </w:num>
  <w:num w:numId="11" w16cid:durableId="1174685100">
    <w:abstractNumId w:val="2"/>
  </w:num>
  <w:num w:numId="12" w16cid:durableId="1277057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7E0"/>
    <w:rsid w:val="00001B52"/>
    <w:rsid w:val="00003CC3"/>
    <w:rsid w:val="000044FE"/>
    <w:rsid w:val="00004E04"/>
    <w:rsid w:val="000079AF"/>
    <w:rsid w:val="00010240"/>
    <w:rsid w:val="000130A8"/>
    <w:rsid w:val="0001400C"/>
    <w:rsid w:val="0001458B"/>
    <w:rsid w:val="00016465"/>
    <w:rsid w:val="00023048"/>
    <w:rsid w:val="000305BE"/>
    <w:rsid w:val="00030C48"/>
    <w:rsid w:val="00031023"/>
    <w:rsid w:val="00034701"/>
    <w:rsid w:val="0003677B"/>
    <w:rsid w:val="000426EC"/>
    <w:rsid w:val="00042A29"/>
    <w:rsid w:val="00044A00"/>
    <w:rsid w:val="000471F2"/>
    <w:rsid w:val="0004769E"/>
    <w:rsid w:val="00047F3A"/>
    <w:rsid w:val="00050F52"/>
    <w:rsid w:val="000619DA"/>
    <w:rsid w:val="00063571"/>
    <w:rsid w:val="000645EC"/>
    <w:rsid w:val="0006645F"/>
    <w:rsid w:val="00067D14"/>
    <w:rsid w:val="0007084A"/>
    <w:rsid w:val="00080663"/>
    <w:rsid w:val="00082ADC"/>
    <w:rsid w:val="00085999"/>
    <w:rsid w:val="00086304"/>
    <w:rsid w:val="0008700E"/>
    <w:rsid w:val="00090F1F"/>
    <w:rsid w:val="000A4D8E"/>
    <w:rsid w:val="000B069B"/>
    <w:rsid w:val="000B0825"/>
    <w:rsid w:val="000B0DB5"/>
    <w:rsid w:val="000B3CAC"/>
    <w:rsid w:val="000B4A53"/>
    <w:rsid w:val="000C3070"/>
    <w:rsid w:val="000C35AC"/>
    <w:rsid w:val="000C5D78"/>
    <w:rsid w:val="000D09AC"/>
    <w:rsid w:val="000D1923"/>
    <w:rsid w:val="000D2512"/>
    <w:rsid w:val="000D4ADF"/>
    <w:rsid w:val="000D6017"/>
    <w:rsid w:val="000D6970"/>
    <w:rsid w:val="000E1378"/>
    <w:rsid w:val="000E27A1"/>
    <w:rsid w:val="000E56F0"/>
    <w:rsid w:val="000F032D"/>
    <w:rsid w:val="000F0829"/>
    <w:rsid w:val="000F1828"/>
    <w:rsid w:val="000F4627"/>
    <w:rsid w:val="000F51D9"/>
    <w:rsid w:val="000F6A39"/>
    <w:rsid w:val="001018DF"/>
    <w:rsid w:val="00101ECD"/>
    <w:rsid w:val="00104540"/>
    <w:rsid w:val="00104D3B"/>
    <w:rsid w:val="0010577A"/>
    <w:rsid w:val="0011029C"/>
    <w:rsid w:val="001150F3"/>
    <w:rsid w:val="00115CDE"/>
    <w:rsid w:val="00122190"/>
    <w:rsid w:val="0012262E"/>
    <w:rsid w:val="00122F26"/>
    <w:rsid w:val="00125EE1"/>
    <w:rsid w:val="00132644"/>
    <w:rsid w:val="00134389"/>
    <w:rsid w:val="001349BE"/>
    <w:rsid w:val="001357E8"/>
    <w:rsid w:val="001362C6"/>
    <w:rsid w:val="00136EA6"/>
    <w:rsid w:val="001376E2"/>
    <w:rsid w:val="001417BA"/>
    <w:rsid w:val="00144636"/>
    <w:rsid w:val="00144F4F"/>
    <w:rsid w:val="001567A3"/>
    <w:rsid w:val="00164A68"/>
    <w:rsid w:val="001664D3"/>
    <w:rsid w:val="0017104A"/>
    <w:rsid w:val="001710EF"/>
    <w:rsid w:val="00174C5B"/>
    <w:rsid w:val="00175854"/>
    <w:rsid w:val="0018251B"/>
    <w:rsid w:val="00183A48"/>
    <w:rsid w:val="00190022"/>
    <w:rsid w:val="001908EF"/>
    <w:rsid w:val="0019487F"/>
    <w:rsid w:val="001A65F3"/>
    <w:rsid w:val="001B19E3"/>
    <w:rsid w:val="001B24A8"/>
    <w:rsid w:val="001B3DF2"/>
    <w:rsid w:val="001C022E"/>
    <w:rsid w:val="001C629B"/>
    <w:rsid w:val="001C7760"/>
    <w:rsid w:val="001D3A98"/>
    <w:rsid w:val="001D561B"/>
    <w:rsid w:val="001E05C1"/>
    <w:rsid w:val="001E1717"/>
    <w:rsid w:val="001E2506"/>
    <w:rsid w:val="001E37CE"/>
    <w:rsid w:val="001E3C00"/>
    <w:rsid w:val="001E50A9"/>
    <w:rsid w:val="001E6DE0"/>
    <w:rsid w:val="001E7C09"/>
    <w:rsid w:val="001F0E0D"/>
    <w:rsid w:val="001F3561"/>
    <w:rsid w:val="001F568E"/>
    <w:rsid w:val="002013B3"/>
    <w:rsid w:val="002045FB"/>
    <w:rsid w:val="00204B69"/>
    <w:rsid w:val="00207D76"/>
    <w:rsid w:val="00214094"/>
    <w:rsid w:val="002221EF"/>
    <w:rsid w:val="0022794A"/>
    <w:rsid w:val="00230329"/>
    <w:rsid w:val="00230B4E"/>
    <w:rsid w:val="00231316"/>
    <w:rsid w:val="00236478"/>
    <w:rsid w:val="00240A29"/>
    <w:rsid w:val="002422A6"/>
    <w:rsid w:val="00242C8B"/>
    <w:rsid w:val="002434A7"/>
    <w:rsid w:val="0024567D"/>
    <w:rsid w:val="002468AD"/>
    <w:rsid w:val="00247FAF"/>
    <w:rsid w:val="00251085"/>
    <w:rsid w:val="00253CE6"/>
    <w:rsid w:val="00254721"/>
    <w:rsid w:val="0025710E"/>
    <w:rsid w:val="002615D3"/>
    <w:rsid w:val="002616D3"/>
    <w:rsid w:val="002621AA"/>
    <w:rsid w:val="00265501"/>
    <w:rsid w:val="002668A7"/>
    <w:rsid w:val="00266F60"/>
    <w:rsid w:val="002675F1"/>
    <w:rsid w:val="00267754"/>
    <w:rsid w:val="00267D66"/>
    <w:rsid w:val="00280075"/>
    <w:rsid w:val="002815BF"/>
    <w:rsid w:val="0028185A"/>
    <w:rsid w:val="00286678"/>
    <w:rsid w:val="00287124"/>
    <w:rsid w:val="0029022F"/>
    <w:rsid w:val="00291842"/>
    <w:rsid w:val="00291AD3"/>
    <w:rsid w:val="002937BE"/>
    <w:rsid w:val="00294A5C"/>
    <w:rsid w:val="00294FF8"/>
    <w:rsid w:val="00294FFA"/>
    <w:rsid w:val="0029715C"/>
    <w:rsid w:val="002977AC"/>
    <w:rsid w:val="002A022F"/>
    <w:rsid w:val="002A084E"/>
    <w:rsid w:val="002A1077"/>
    <w:rsid w:val="002A24BD"/>
    <w:rsid w:val="002A7A56"/>
    <w:rsid w:val="002B0D26"/>
    <w:rsid w:val="002B1235"/>
    <w:rsid w:val="002B401D"/>
    <w:rsid w:val="002B761D"/>
    <w:rsid w:val="002C0C31"/>
    <w:rsid w:val="002C3599"/>
    <w:rsid w:val="002C561D"/>
    <w:rsid w:val="002C6C01"/>
    <w:rsid w:val="002D2083"/>
    <w:rsid w:val="002D589D"/>
    <w:rsid w:val="002E0973"/>
    <w:rsid w:val="002E2520"/>
    <w:rsid w:val="002E4D20"/>
    <w:rsid w:val="002E54B6"/>
    <w:rsid w:val="002E7806"/>
    <w:rsid w:val="002F2288"/>
    <w:rsid w:val="002F3649"/>
    <w:rsid w:val="002F5055"/>
    <w:rsid w:val="002F51F2"/>
    <w:rsid w:val="002F58CC"/>
    <w:rsid w:val="002F63EE"/>
    <w:rsid w:val="00302448"/>
    <w:rsid w:val="00302BBE"/>
    <w:rsid w:val="0030611F"/>
    <w:rsid w:val="00315C37"/>
    <w:rsid w:val="00320D06"/>
    <w:rsid w:val="003311A9"/>
    <w:rsid w:val="00334A10"/>
    <w:rsid w:val="003352BF"/>
    <w:rsid w:val="003445E0"/>
    <w:rsid w:val="00346695"/>
    <w:rsid w:val="00347F0D"/>
    <w:rsid w:val="00350372"/>
    <w:rsid w:val="003554F8"/>
    <w:rsid w:val="00355F07"/>
    <w:rsid w:val="00355F5A"/>
    <w:rsid w:val="00360FE6"/>
    <w:rsid w:val="00363C59"/>
    <w:rsid w:val="0036564C"/>
    <w:rsid w:val="0037440D"/>
    <w:rsid w:val="00375282"/>
    <w:rsid w:val="00375AE9"/>
    <w:rsid w:val="00376917"/>
    <w:rsid w:val="003802FC"/>
    <w:rsid w:val="003809A6"/>
    <w:rsid w:val="00384A27"/>
    <w:rsid w:val="003862F2"/>
    <w:rsid w:val="00387EEF"/>
    <w:rsid w:val="0039058B"/>
    <w:rsid w:val="00392145"/>
    <w:rsid w:val="00392ABB"/>
    <w:rsid w:val="003934EA"/>
    <w:rsid w:val="00396C78"/>
    <w:rsid w:val="003A0457"/>
    <w:rsid w:val="003A42CE"/>
    <w:rsid w:val="003A4765"/>
    <w:rsid w:val="003A5C11"/>
    <w:rsid w:val="003A67A8"/>
    <w:rsid w:val="003B0A4D"/>
    <w:rsid w:val="003B2439"/>
    <w:rsid w:val="003B31F8"/>
    <w:rsid w:val="003B6582"/>
    <w:rsid w:val="003B67EB"/>
    <w:rsid w:val="003C0E7F"/>
    <w:rsid w:val="003C1922"/>
    <w:rsid w:val="003C36D9"/>
    <w:rsid w:val="003C68AA"/>
    <w:rsid w:val="003C7A1D"/>
    <w:rsid w:val="003D1D68"/>
    <w:rsid w:val="003D2012"/>
    <w:rsid w:val="003D2E84"/>
    <w:rsid w:val="003D5FD6"/>
    <w:rsid w:val="003D662B"/>
    <w:rsid w:val="003D7EBC"/>
    <w:rsid w:val="003E2BAF"/>
    <w:rsid w:val="003E6592"/>
    <w:rsid w:val="003E71F0"/>
    <w:rsid w:val="003F02B4"/>
    <w:rsid w:val="003F326D"/>
    <w:rsid w:val="003F3B6F"/>
    <w:rsid w:val="003F5AAB"/>
    <w:rsid w:val="00400587"/>
    <w:rsid w:val="004018C7"/>
    <w:rsid w:val="00401CE2"/>
    <w:rsid w:val="0040408C"/>
    <w:rsid w:val="00404B77"/>
    <w:rsid w:val="00404D77"/>
    <w:rsid w:val="00406B94"/>
    <w:rsid w:val="00406E56"/>
    <w:rsid w:val="004070C2"/>
    <w:rsid w:val="004079E7"/>
    <w:rsid w:val="00412167"/>
    <w:rsid w:val="004170F3"/>
    <w:rsid w:val="00420278"/>
    <w:rsid w:val="00421134"/>
    <w:rsid w:val="00423C06"/>
    <w:rsid w:val="0042458C"/>
    <w:rsid w:val="004250E7"/>
    <w:rsid w:val="004252B5"/>
    <w:rsid w:val="004366B7"/>
    <w:rsid w:val="0044041D"/>
    <w:rsid w:val="00442092"/>
    <w:rsid w:val="00442B31"/>
    <w:rsid w:val="004450C4"/>
    <w:rsid w:val="00445BE9"/>
    <w:rsid w:val="00447F0B"/>
    <w:rsid w:val="00456BE3"/>
    <w:rsid w:val="00462CF6"/>
    <w:rsid w:val="00462DDC"/>
    <w:rsid w:val="00462F17"/>
    <w:rsid w:val="004667BD"/>
    <w:rsid w:val="00466C71"/>
    <w:rsid w:val="00466DDD"/>
    <w:rsid w:val="00466EB3"/>
    <w:rsid w:val="00466F1A"/>
    <w:rsid w:val="0047027F"/>
    <w:rsid w:val="00473BD9"/>
    <w:rsid w:val="00474207"/>
    <w:rsid w:val="00474A18"/>
    <w:rsid w:val="0047687E"/>
    <w:rsid w:val="00476BA3"/>
    <w:rsid w:val="004844A5"/>
    <w:rsid w:val="00484A2F"/>
    <w:rsid w:val="00486DF1"/>
    <w:rsid w:val="0048741C"/>
    <w:rsid w:val="00487FDD"/>
    <w:rsid w:val="0049044F"/>
    <w:rsid w:val="0049077D"/>
    <w:rsid w:val="00490D49"/>
    <w:rsid w:val="004919F9"/>
    <w:rsid w:val="00492A3C"/>
    <w:rsid w:val="00496B0E"/>
    <w:rsid w:val="004A1BE2"/>
    <w:rsid w:val="004A20FE"/>
    <w:rsid w:val="004A27DD"/>
    <w:rsid w:val="004A28C6"/>
    <w:rsid w:val="004A499E"/>
    <w:rsid w:val="004A5934"/>
    <w:rsid w:val="004A72B3"/>
    <w:rsid w:val="004A734C"/>
    <w:rsid w:val="004A7F7D"/>
    <w:rsid w:val="004B1DC7"/>
    <w:rsid w:val="004B5AF4"/>
    <w:rsid w:val="004B6464"/>
    <w:rsid w:val="004C0F8A"/>
    <w:rsid w:val="004C3C52"/>
    <w:rsid w:val="004C6231"/>
    <w:rsid w:val="004C6431"/>
    <w:rsid w:val="004D0C62"/>
    <w:rsid w:val="004D158F"/>
    <w:rsid w:val="004D3C76"/>
    <w:rsid w:val="004E1855"/>
    <w:rsid w:val="004E29FB"/>
    <w:rsid w:val="004E4969"/>
    <w:rsid w:val="004E51E6"/>
    <w:rsid w:val="004E6054"/>
    <w:rsid w:val="004F0BB4"/>
    <w:rsid w:val="004F2E7D"/>
    <w:rsid w:val="00500F12"/>
    <w:rsid w:val="0050102A"/>
    <w:rsid w:val="00512048"/>
    <w:rsid w:val="00515051"/>
    <w:rsid w:val="00515383"/>
    <w:rsid w:val="005177DD"/>
    <w:rsid w:val="00520487"/>
    <w:rsid w:val="00523960"/>
    <w:rsid w:val="0052555B"/>
    <w:rsid w:val="00530BCF"/>
    <w:rsid w:val="005314D0"/>
    <w:rsid w:val="00534FBC"/>
    <w:rsid w:val="00536915"/>
    <w:rsid w:val="005403B5"/>
    <w:rsid w:val="00540C2F"/>
    <w:rsid w:val="0054136E"/>
    <w:rsid w:val="00543B75"/>
    <w:rsid w:val="00543E92"/>
    <w:rsid w:val="0054430D"/>
    <w:rsid w:val="00546E4C"/>
    <w:rsid w:val="0055413D"/>
    <w:rsid w:val="0055508E"/>
    <w:rsid w:val="005561B6"/>
    <w:rsid w:val="0055673B"/>
    <w:rsid w:val="00557C23"/>
    <w:rsid w:val="005647E3"/>
    <w:rsid w:val="00567E3B"/>
    <w:rsid w:val="00571A80"/>
    <w:rsid w:val="00572B1B"/>
    <w:rsid w:val="005733BA"/>
    <w:rsid w:val="0057363E"/>
    <w:rsid w:val="00575E32"/>
    <w:rsid w:val="00577140"/>
    <w:rsid w:val="00577DC1"/>
    <w:rsid w:val="005808B1"/>
    <w:rsid w:val="00583A8D"/>
    <w:rsid w:val="00583B11"/>
    <w:rsid w:val="00583CA9"/>
    <w:rsid w:val="00583F8F"/>
    <w:rsid w:val="00585106"/>
    <w:rsid w:val="005874F3"/>
    <w:rsid w:val="0059286D"/>
    <w:rsid w:val="0059607B"/>
    <w:rsid w:val="005960B3"/>
    <w:rsid w:val="00596A56"/>
    <w:rsid w:val="0059720B"/>
    <w:rsid w:val="005A34FD"/>
    <w:rsid w:val="005A43FF"/>
    <w:rsid w:val="005B20C8"/>
    <w:rsid w:val="005B2A41"/>
    <w:rsid w:val="005B3C96"/>
    <w:rsid w:val="005B4E49"/>
    <w:rsid w:val="005B5EA7"/>
    <w:rsid w:val="005C102F"/>
    <w:rsid w:val="005C38B1"/>
    <w:rsid w:val="005C5E78"/>
    <w:rsid w:val="005C60CF"/>
    <w:rsid w:val="005C6411"/>
    <w:rsid w:val="005D22D3"/>
    <w:rsid w:val="005D387F"/>
    <w:rsid w:val="005D6C83"/>
    <w:rsid w:val="005E15CC"/>
    <w:rsid w:val="005E4E31"/>
    <w:rsid w:val="005E5B72"/>
    <w:rsid w:val="005E69CB"/>
    <w:rsid w:val="005F0252"/>
    <w:rsid w:val="005F0E62"/>
    <w:rsid w:val="005F7852"/>
    <w:rsid w:val="005F7B48"/>
    <w:rsid w:val="006003C4"/>
    <w:rsid w:val="006012CB"/>
    <w:rsid w:val="00605128"/>
    <w:rsid w:val="0061358B"/>
    <w:rsid w:val="00613E3D"/>
    <w:rsid w:val="00615190"/>
    <w:rsid w:val="00621F26"/>
    <w:rsid w:val="00623D28"/>
    <w:rsid w:val="00624438"/>
    <w:rsid w:val="0062599F"/>
    <w:rsid w:val="00630241"/>
    <w:rsid w:val="006324BB"/>
    <w:rsid w:val="0063353A"/>
    <w:rsid w:val="00634A96"/>
    <w:rsid w:val="00636022"/>
    <w:rsid w:val="0063676F"/>
    <w:rsid w:val="00640704"/>
    <w:rsid w:val="00646FBE"/>
    <w:rsid w:val="0065326A"/>
    <w:rsid w:val="00653DA0"/>
    <w:rsid w:val="00660200"/>
    <w:rsid w:val="006608AE"/>
    <w:rsid w:val="00660C92"/>
    <w:rsid w:val="00660E50"/>
    <w:rsid w:val="00662520"/>
    <w:rsid w:val="00662A6E"/>
    <w:rsid w:val="00663C25"/>
    <w:rsid w:val="0066405D"/>
    <w:rsid w:val="00664A24"/>
    <w:rsid w:val="00667471"/>
    <w:rsid w:val="00670997"/>
    <w:rsid w:val="00671B87"/>
    <w:rsid w:val="00672A3D"/>
    <w:rsid w:val="00675CA5"/>
    <w:rsid w:val="00681281"/>
    <w:rsid w:val="006819F7"/>
    <w:rsid w:val="00686176"/>
    <w:rsid w:val="00687F03"/>
    <w:rsid w:val="006955E0"/>
    <w:rsid w:val="006A232B"/>
    <w:rsid w:val="006A5678"/>
    <w:rsid w:val="006A70F0"/>
    <w:rsid w:val="006A7D07"/>
    <w:rsid w:val="006B0121"/>
    <w:rsid w:val="006C45E9"/>
    <w:rsid w:val="006C4C98"/>
    <w:rsid w:val="006C6AB5"/>
    <w:rsid w:val="006C7171"/>
    <w:rsid w:val="006D0C93"/>
    <w:rsid w:val="006D1A1B"/>
    <w:rsid w:val="006D57E0"/>
    <w:rsid w:val="006D66BD"/>
    <w:rsid w:val="006E05A7"/>
    <w:rsid w:val="006E77E8"/>
    <w:rsid w:val="006E7F74"/>
    <w:rsid w:val="006F0DEE"/>
    <w:rsid w:val="006F34A6"/>
    <w:rsid w:val="006F5CE1"/>
    <w:rsid w:val="006F763F"/>
    <w:rsid w:val="006F7934"/>
    <w:rsid w:val="00700CE9"/>
    <w:rsid w:val="00706561"/>
    <w:rsid w:val="007066DF"/>
    <w:rsid w:val="00707AF0"/>
    <w:rsid w:val="00714717"/>
    <w:rsid w:val="007159D9"/>
    <w:rsid w:val="0071677C"/>
    <w:rsid w:val="00721F06"/>
    <w:rsid w:val="00724FE7"/>
    <w:rsid w:val="00726862"/>
    <w:rsid w:val="00726E25"/>
    <w:rsid w:val="007272FB"/>
    <w:rsid w:val="00730280"/>
    <w:rsid w:val="007309D3"/>
    <w:rsid w:val="00734102"/>
    <w:rsid w:val="00734922"/>
    <w:rsid w:val="00735A4A"/>
    <w:rsid w:val="007406FC"/>
    <w:rsid w:val="00743098"/>
    <w:rsid w:val="00743787"/>
    <w:rsid w:val="00743BD6"/>
    <w:rsid w:val="00746246"/>
    <w:rsid w:val="00754171"/>
    <w:rsid w:val="00755A19"/>
    <w:rsid w:val="00756E63"/>
    <w:rsid w:val="00763A6B"/>
    <w:rsid w:val="007675F7"/>
    <w:rsid w:val="00771BDF"/>
    <w:rsid w:val="00771D8C"/>
    <w:rsid w:val="00772856"/>
    <w:rsid w:val="00773E75"/>
    <w:rsid w:val="007761F8"/>
    <w:rsid w:val="0078342F"/>
    <w:rsid w:val="0078365D"/>
    <w:rsid w:val="00786095"/>
    <w:rsid w:val="0079005D"/>
    <w:rsid w:val="0079186B"/>
    <w:rsid w:val="007A043D"/>
    <w:rsid w:val="007A1211"/>
    <w:rsid w:val="007A2875"/>
    <w:rsid w:val="007A66BD"/>
    <w:rsid w:val="007A7D5A"/>
    <w:rsid w:val="007B3D19"/>
    <w:rsid w:val="007B3E5A"/>
    <w:rsid w:val="007B53CD"/>
    <w:rsid w:val="007B7757"/>
    <w:rsid w:val="007C0CF3"/>
    <w:rsid w:val="007C18D6"/>
    <w:rsid w:val="007C3313"/>
    <w:rsid w:val="007C5D81"/>
    <w:rsid w:val="007D3A93"/>
    <w:rsid w:val="007D75BB"/>
    <w:rsid w:val="007E02CF"/>
    <w:rsid w:val="007E2C49"/>
    <w:rsid w:val="007E5348"/>
    <w:rsid w:val="007E5FFB"/>
    <w:rsid w:val="007E7A73"/>
    <w:rsid w:val="007F5482"/>
    <w:rsid w:val="007F57B2"/>
    <w:rsid w:val="007F5EFF"/>
    <w:rsid w:val="007F711F"/>
    <w:rsid w:val="007F765D"/>
    <w:rsid w:val="008003B9"/>
    <w:rsid w:val="008016B7"/>
    <w:rsid w:val="00803B8E"/>
    <w:rsid w:val="00804C2A"/>
    <w:rsid w:val="0080520E"/>
    <w:rsid w:val="00805391"/>
    <w:rsid w:val="00814EDF"/>
    <w:rsid w:val="00815606"/>
    <w:rsid w:val="00815726"/>
    <w:rsid w:val="008162B4"/>
    <w:rsid w:val="00822A79"/>
    <w:rsid w:val="00822EFB"/>
    <w:rsid w:val="008237DF"/>
    <w:rsid w:val="00824FB7"/>
    <w:rsid w:val="00826B2D"/>
    <w:rsid w:val="008274B8"/>
    <w:rsid w:val="00827ECE"/>
    <w:rsid w:val="00830EAE"/>
    <w:rsid w:val="008355D4"/>
    <w:rsid w:val="00836B0F"/>
    <w:rsid w:val="00842C77"/>
    <w:rsid w:val="00845858"/>
    <w:rsid w:val="00847AB1"/>
    <w:rsid w:val="00856225"/>
    <w:rsid w:val="00856862"/>
    <w:rsid w:val="0085711E"/>
    <w:rsid w:val="008618F4"/>
    <w:rsid w:val="008671A6"/>
    <w:rsid w:val="008674C9"/>
    <w:rsid w:val="00870DD9"/>
    <w:rsid w:val="008715A8"/>
    <w:rsid w:val="00872E3C"/>
    <w:rsid w:val="008745FB"/>
    <w:rsid w:val="008803B9"/>
    <w:rsid w:val="0088316F"/>
    <w:rsid w:val="00883DBB"/>
    <w:rsid w:val="00892321"/>
    <w:rsid w:val="00892777"/>
    <w:rsid w:val="008A1936"/>
    <w:rsid w:val="008A2214"/>
    <w:rsid w:val="008A4D34"/>
    <w:rsid w:val="008A5233"/>
    <w:rsid w:val="008A6252"/>
    <w:rsid w:val="008B54DE"/>
    <w:rsid w:val="008B664D"/>
    <w:rsid w:val="008C19F7"/>
    <w:rsid w:val="008C2C03"/>
    <w:rsid w:val="008C3F92"/>
    <w:rsid w:val="008D1901"/>
    <w:rsid w:val="008D2DA9"/>
    <w:rsid w:val="008D2F8C"/>
    <w:rsid w:val="008D5EBC"/>
    <w:rsid w:val="008E024D"/>
    <w:rsid w:val="008E1FB3"/>
    <w:rsid w:val="008E5EEA"/>
    <w:rsid w:val="008F4394"/>
    <w:rsid w:val="008F5068"/>
    <w:rsid w:val="008F701D"/>
    <w:rsid w:val="00901ACF"/>
    <w:rsid w:val="0090383B"/>
    <w:rsid w:val="0090464C"/>
    <w:rsid w:val="00905F8E"/>
    <w:rsid w:val="0090733D"/>
    <w:rsid w:val="00910C0B"/>
    <w:rsid w:val="009115DC"/>
    <w:rsid w:val="009141ED"/>
    <w:rsid w:val="00916031"/>
    <w:rsid w:val="00917C22"/>
    <w:rsid w:val="009213F9"/>
    <w:rsid w:val="009227E4"/>
    <w:rsid w:val="00923690"/>
    <w:rsid w:val="00934383"/>
    <w:rsid w:val="00940154"/>
    <w:rsid w:val="00940E95"/>
    <w:rsid w:val="009438DF"/>
    <w:rsid w:val="00944CFB"/>
    <w:rsid w:val="009513E5"/>
    <w:rsid w:val="00952D69"/>
    <w:rsid w:val="00953F6C"/>
    <w:rsid w:val="00955A67"/>
    <w:rsid w:val="009601F2"/>
    <w:rsid w:val="00963534"/>
    <w:rsid w:val="009654F4"/>
    <w:rsid w:val="009656D4"/>
    <w:rsid w:val="009657D2"/>
    <w:rsid w:val="00971681"/>
    <w:rsid w:val="00972063"/>
    <w:rsid w:val="0097450A"/>
    <w:rsid w:val="009759CD"/>
    <w:rsid w:val="00975FB6"/>
    <w:rsid w:val="009805A6"/>
    <w:rsid w:val="00987B0B"/>
    <w:rsid w:val="009910FA"/>
    <w:rsid w:val="00993D64"/>
    <w:rsid w:val="00997078"/>
    <w:rsid w:val="00997963"/>
    <w:rsid w:val="009A16F2"/>
    <w:rsid w:val="009A2BB8"/>
    <w:rsid w:val="009A6444"/>
    <w:rsid w:val="009A6A8E"/>
    <w:rsid w:val="009B1ED4"/>
    <w:rsid w:val="009B5615"/>
    <w:rsid w:val="009B6F49"/>
    <w:rsid w:val="009C2747"/>
    <w:rsid w:val="009C46DD"/>
    <w:rsid w:val="009C5387"/>
    <w:rsid w:val="009D10CC"/>
    <w:rsid w:val="009D1D0B"/>
    <w:rsid w:val="009D2ED1"/>
    <w:rsid w:val="009D6536"/>
    <w:rsid w:val="009E4FF7"/>
    <w:rsid w:val="009E713E"/>
    <w:rsid w:val="009E740F"/>
    <w:rsid w:val="009F1471"/>
    <w:rsid w:val="009F3F24"/>
    <w:rsid w:val="009F70F9"/>
    <w:rsid w:val="00A01E26"/>
    <w:rsid w:val="00A03047"/>
    <w:rsid w:val="00A055D9"/>
    <w:rsid w:val="00A1269E"/>
    <w:rsid w:val="00A13F4E"/>
    <w:rsid w:val="00A15342"/>
    <w:rsid w:val="00A205F2"/>
    <w:rsid w:val="00A23AA5"/>
    <w:rsid w:val="00A30F95"/>
    <w:rsid w:val="00A31945"/>
    <w:rsid w:val="00A3212A"/>
    <w:rsid w:val="00A37DCE"/>
    <w:rsid w:val="00A407C7"/>
    <w:rsid w:val="00A47702"/>
    <w:rsid w:val="00A52A9C"/>
    <w:rsid w:val="00A56545"/>
    <w:rsid w:val="00A5785C"/>
    <w:rsid w:val="00A61352"/>
    <w:rsid w:val="00A61437"/>
    <w:rsid w:val="00A703FD"/>
    <w:rsid w:val="00A71C36"/>
    <w:rsid w:val="00A7306F"/>
    <w:rsid w:val="00A73699"/>
    <w:rsid w:val="00A80F38"/>
    <w:rsid w:val="00A81B9A"/>
    <w:rsid w:val="00A81F63"/>
    <w:rsid w:val="00A82700"/>
    <w:rsid w:val="00A82D6D"/>
    <w:rsid w:val="00A85B1F"/>
    <w:rsid w:val="00A85BD4"/>
    <w:rsid w:val="00A85C82"/>
    <w:rsid w:val="00A8669A"/>
    <w:rsid w:val="00A949F6"/>
    <w:rsid w:val="00A9545A"/>
    <w:rsid w:val="00AA737C"/>
    <w:rsid w:val="00AA7E36"/>
    <w:rsid w:val="00AB1CF8"/>
    <w:rsid w:val="00AB54BC"/>
    <w:rsid w:val="00AB5514"/>
    <w:rsid w:val="00AC3203"/>
    <w:rsid w:val="00AC33AB"/>
    <w:rsid w:val="00AC3DBE"/>
    <w:rsid w:val="00AC6588"/>
    <w:rsid w:val="00AC68AF"/>
    <w:rsid w:val="00AC7F2D"/>
    <w:rsid w:val="00AD1A65"/>
    <w:rsid w:val="00AD2F6B"/>
    <w:rsid w:val="00AD70F5"/>
    <w:rsid w:val="00AD7AA7"/>
    <w:rsid w:val="00AE4685"/>
    <w:rsid w:val="00AE471D"/>
    <w:rsid w:val="00AF0CC5"/>
    <w:rsid w:val="00AF10F0"/>
    <w:rsid w:val="00AF1B2B"/>
    <w:rsid w:val="00AF30DF"/>
    <w:rsid w:val="00AF69E0"/>
    <w:rsid w:val="00B00E75"/>
    <w:rsid w:val="00B03DDA"/>
    <w:rsid w:val="00B103E9"/>
    <w:rsid w:val="00B1154F"/>
    <w:rsid w:val="00B143D3"/>
    <w:rsid w:val="00B21805"/>
    <w:rsid w:val="00B26A0E"/>
    <w:rsid w:val="00B41DB6"/>
    <w:rsid w:val="00B4651E"/>
    <w:rsid w:val="00B4752A"/>
    <w:rsid w:val="00B476FB"/>
    <w:rsid w:val="00B47701"/>
    <w:rsid w:val="00B47C8B"/>
    <w:rsid w:val="00B53962"/>
    <w:rsid w:val="00B5651F"/>
    <w:rsid w:val="00B56E1E"/>
    <w:rsid w:val="00B579F5"/>
    <w:rsid w:val="00B60DBB"/>
    <w:rsid w:val="00B61249"/>
    <w:rsid w:val="00B631F5"/>
    <w:rsid w:val="00B645BD"/>
    <w:rsid w:val="00B67CB1"/>
    <w:rsid w:val="00B70D11"/>
    <w:rsid w:val="00B71F22"/>
    <w:rsid w:val="00B74ECE"/>
    <w:rsid w:val="00B82986"/>
    <w:rsid w:val="00B82A7E"/>
    <w:rsid w:val="00B84FC0"/>
    <w:rsid w:val="00B96AB6"/>
    <w:rsid w:val="00B97503"/>
    <w:rsid w:val="00BA152D"/>
    <w:rsid w:val="00BA6CA9"/>
    <w:rsid w:val="00BB0964"/>
    <w:rsid w:val="00BB153A"/>
    <w:rsid w:val="00BB516E"/>
    <w:rsid w:val="00BB53CA"/>
    <w:rsid w:val="00BB67C2"/>
    <w:rsid w:val="00BB6841"/>
    <w:rsid w:val="00BB6F1F"/>
    <w:rsid w:val="00BC147E"/>
    <w:rsid w:val="00BC2808"/>
    <w:rsid w:val="00BC4319"/>
    <w:rsid w:val="00BC47DA"/>
    <w:rsid w:val="00BC66FE"/>
    <w:rsid w:val="00BC7354"/>
    <w:rsid w:val="00BD1EDD"/>
    <w:rsid w:val="00BD2B2D"/>
    <w:rsid w:val="00BD342C"/>
    <w:rsid w:val="00BD38AA"/>
    <w:rsid w:val="00BD3D17"/>
    <w:rsid w:val="00BD4194"/>
    <w:rsid w:val="00BD6D37"/>
    <w:rsid w:val="00BE221F"/>
    <w:rsid w:val="00BE285E"/>
    <w:rsid w:val="00BE5457"/>
    <w:rsid w:val="00BE6D3C"/>
    <w:rsid w:val="00BF052A"/>
    <w:rsid w:val="00BF14D5"/>
    <w:rsid w:val="00BF1EFB"/>
    <w:rsid w:val="00BF369F"/>
    <w:rsid w:val="00BF660E"/>
    <w:rsid w:val="00BF700F"/>
    <w:rsid w:val="00BF7B13"/>
    <w:rsid w:val="00C005B8"/>
    <w:rsid w:val="00C07B89"/>
    <w:rsid w:val="00C10421"/>
    <w:rsid w:val="00C1278D"/>
    <w:rsid w:val="00C15FB4"/>
    <w:rsid w:val="00C17332"/>
    <w:rsid w:val="00C17B9E"/>
    <w:rsid w:val="00C20008"/>
    <w:rsid w:val="00C20EFC"/>
    <w:rsid w:val="00C235CF"/>
    <w:rsid w:val="00C2429E"/>
    <w:rsid w:val="00C263C7"/>
    <w:rsid w:val="00C33D8A"/>
    <w:rsid w:val="00C3772C"/>
    <w:rsid w:val="00C43733"/>
    <w:rsid w:val="00C43A40"/>
    <w:rsid w:val="00C478FE"/>
    <w:rsid w:val="00C50275"/>
    <w:rsid w:val="00C52605"/>
    <w:rsid w:val="00C528AF"/>
    <w:rsid w:val="00C6492E"/>
    <w:rsid w:val="00C70CCA"/>
    <w:rsid w:val="00C74C6F"/>
    <w:rsid w:val="00C74D12"/>
    <w:rsid w:val="00C80F24"/>
    <w:rsid w:val="00C838E1"/>
    <w:rsid w:val="00C85AB2"/>
    <w:rsid w:val="00C85D3F"/>
    <w:rsid w:val="00C8636C"/>
    <w:rsid w:val="00C86E4A"/>
    <w:rsid w:val="00C87EBB"/>
    <w:rsid w:val="00C906D8"/>
    <w:rsid w:val="00C90739"/>
    <w:rsid w:val="00C914AE"/>
    <w:rsid w:val="00CA039C"/>
    <w:rsid w:val="00CA38D1"/>
    <w:rsid w:val="00CA50E7"/>
    <w:rsid w:val="00CB6277"/>
    <w:rsid w:val="00CB6652"/>
    <w:rsid w:val="00CC0E85"/>
    <w:rsid w:val="00CC112F"/>
    <w:rsid w:val="00CD4B2A"/>
    <w:rsid w:val="00CD4E51"/>
    <w:rsid w:val="00CD6F29"/>
    <w:rsid w:val="00CE2D2C"/>
    <w:rsid w:val="00CE2FD8"/>
    <w:rsid w:val="00CF0040"/>
    <w:rsid w:val="00CF64A5"/>
    <w:rsid w:val="00CF6C21"/>
    <w:rsid w:val="00D0076A"/>
    <w:rsid w:val="00D11395"/>
    <w:rsid w:val="00D118E0"/>
    <w:rsid w:val="00D12FEE"/>
    <w:rsid w:val="00D15A5A"/>
    <w:rsid w:val="00D20326"/>
    <w:rsid w:val="00D20885"/>
    <w:rsid w:val="00D21DDE"/>
    <w:rsid w:val="00D23C76"/>
    <w:rsid w:val="00D23E89"/>
    <w:rsid w:val="00D24B34"/>
    <w:rsid w:val="00D32643"/>
    <w:rsid w:val="00D328DD"/>
    <w:rsid w:val="00D33502"/>
    <w:rsid w:val="00D463A6"/>
    <w:rsid w:val="00D53864"/>
    <w:rsid w:val="00D558EF"/>
    <w:rsid w:val="00D55ACC"/>
    <w:rsid w:val="00D55BAA"/>
    <w:rsid w:val="00D55BC6"/>
    <w:rsid w:val="00D56909"/>
    <w:rsid w:val="00D6233B"/>
    <w:rsid w:val="00D70732"/>
    <w:rsid w:val="00D7143D"/>
    <w:rsid w:val="00D71E5E"/>
    <w:rsid w:val="00D74633"/>
    <w:rsid w:val="00D74E4E"/>
    <w:rsid w:val="00D7543D"/>
    <w:rsid w:val="00D756CA"/>
    <w:rsid w:val="00D76671"/>
    <w:rsid w:val="00D80FBF"/>
    <w:rsid w:val="00D86B61"/>
    <w:rsid w:val="00D92D50"/>
    <w:rsid w:val="00D93285"/>
    <w:rsid w:val="00D95C17"/>
    <w:rsid w:val="00D96B78"/>
    <w:rsid w:val="00D96DA2"/>
    <w:rsid w:val="00DA31AB"/>
    <w:rsid w:val="00DA3E6C"/>
    <w:rsid w:val="00DA4EB6"/>
    <w:rsid w:val="00DA56BF"/>
    <w:rsid w:val="00DA668E"/>
    <w:rsid w:val="00DA7CF7"/>
    <w:rsid w:val="00DB318F"/>
    <w:rsid w:val="00DB355C"/>
    <w:rsid w:val="00DB579B"/>
    <w:rsid w:val="00DB669B"/>
    <w:rsid w:val="00DC29FB"/>
    <w:rsid w:val="00DC57BA"/>
    <w:rsid w:val="00DD10FD"/>
    <w:rsid w:val="00DD36F5"/>
    <w:rsid w:val="00DE3B94"/>
    <w:rsid w:val="00DE3C4B"/>
    <w:rsid w:val="00DE3CD8"/>
    <w:rsid w:val="00DE6F04"/>
    <w:rsid w:val="00DE7532"/>
    <w:rsid w:val="00DE7760"/>
    <w:rsid w:val="00DF083C"/>
    <w:rsid w:val="00DF25A2"/>
    <w:rsid w:val="00DF2AF7"/>
    <w:rsid w:val="00DF4DBB"/>
    <w:rsid w:val="00DF5E6D"/>
    <w:rsid w:val="00DF6566"/>
    <w:rsid w:val="00DF752E"/>
    <w:rsid w:val="00E06FE6"/>
    <w:rsid w:val="00E11B0A"/>
    <w:rsid w:val="00E2018C"/>
    <w:rsid w:val="00E272C5"/>
    <w:rsid w:val="00E30CE4"/>
    <w:rsid w:val="00E3151D"/>
    <w:rsid w:val="00E34BD3"/>
    <w:rsid w:val="00E34FCA"/>
    <w:rsid w:val="00E35D82"/>
    <w:rsid w:val="00E37CD5"/>
    <w:rsid w:val="00E43602"/>
    <w:rsid w:val="00E43BA8"/>
    <w:rsid w:val="00E459A4"/>
    <w:rsid w:val="00E46946"/>
    <w:rsid w:val="00E50CD9"/>
    <w:rsid w:val="00E50FE1"/>
    <w:rsid w:val="00E551CD"/>
    <w:rsid w:val="00E556FB"/>
    <w:rsid w:val="00E56B9F"/>
    <w:rsid w:val="00E613AB"/>
    <w:rsid w:val="00E631F0"/>
    <w:rsid w:val="00E64A64"/>
    <w:rsid w:val="00E74CD1"/>
    <w:rsid w:val="00E8449B"/>
    <w:rsid w:val="00E87A82"/>
    <w:rsid w:val="00E90DDC"/>
    <w:rsid w:val="00E92B09"/>
    <w:rsid w:val="00E92C09"/>
    <w:rsid w:val="00E95D2B"/>
    <w:rsid w:val="00E961F5"/>
    <w:rsid w:val="00EA17EA"/>
    <w:rsid w:val="00EA4387"/>
    <w:rsid w:val="00EA4584"/>
    <w:rsid w:val="00EA4C21"/>
    <w:rsid w:val="00EA738B"/>
    <w:rsid w:val="00EB4DD1"/>
    <w:rsid w:val="00EB51FB"/>
    <w:rsid w:val="00EB69D5"/>
    <w:rsid w:val="00EC18F8"/>
    <w:rsid w:val="00EC271A"/>
    <w:rsid w:val="00ED1176"/>
    <w:rsid w:val="00ED1D39"/>
    <w:rsid w:val="00ED2306"/>
    <w:rsid w:val="00ED54C9"/>
    <w:rsid w:val="00EE059C"/>
    <w:rsid w:val="00EE0655"/>
    <w:rsid w:val="00EE367D"/>
    <w:rsid w:val="00EE3F32"/>
    <w:rsid w:val="00EF1103"/>
    <w:rsid w:val="00EF12C6"/>
    <w:rsid w:val="00EF4563"/>
    <w:rsid w:val="00EF513E"/>
    <w:rsid w:val="00EF6F8A"/>
    <w:rsid w:val="00EF73EC"/>
    <w:rsid w:val="00F00D6C"/>
    <w:rsid w:val="00F01CA1"/>
    <w:rsid w:val="00F0537B"/>
    <w:rsid w:val="00F05C5D"/>
    <w:rsid w:val="00F076E0"/>
    <w:rsid w:val="00F07D4D"/>
    <w:rsid w:val="00F111EC"/>
    <w:rsid w:val="00F1233D"/>
    <w:rsid w:val="00F15859"/>
    <w:rsid w:val="00F16F14"/>
    <w:rsid w:val="00F2327E"/>
    <w:rsid w:val="00F23EA6"/>
    <w:rsid w:val="00F3016F"/>
    <w:rsid w:val="00F34C24"/>
    <w:rsid w:val="00F357D1"/>
    <w:rsid w:val="00F35F2D"/>
    <w:rsid w:val="00F405DC"/>
    <w:rsid w:val="00F426F4"/>
    <w:rsid w:val="00F46575"/>
    <w:rsid w:val="00F475B3"/>
    <w:rsid w:val="00F47C0C"/>
    <w:rsid w:val="00F516E5"/>
    <w:rsid w:val="00F52554"/>
    <w:rsid w:val="00F52E4D"/>
    <w:rsid w:val="00F53D36"/>
    <w:rsid w:val="00F569F1"/>
    <w:rsid w:val="00F61C34"/>
    <w:rsid w:val="00F647DC"/>
    <w:rsid w:val="00F648AA"/>
    <w:rsid w:val="00F65F44"/>
    <w:rsid w:val="00F66B32"/>
    <w:rsid w:val="00F710DA"/>
    <w:rsid w:val="00F72BFC"/>
    <w:rsid w:val="00F82853"/>
    <w:rsid w:val="00F82ADB"/>
    <w:rsid w:val="00F82F9E"/>
    <w:rsid w:val="00F8309C"/>
    <w:rsid w:val="00F839ED"/>
    <w:rsid w:val="00F84D93"/>
    <w:rsid w:val="00F85924"/>
    <w:rsid w:val="00F90B85"/>
    <w:rsid w:val="00F91A72"/>
    <w:rsid w:val="00F92238"/>
    <w:rsid w:val="00F9474C"/>
    <w:rsid w:val="00F962C8"/>
    <w:rsid w:val="00F9722F"/>
    <w:rsid w:val="00FA0472"/>
    <w:rsid w:val="00FA18FB"/>
    <w:rsid w:val="00FA2613"/>
    <w:rsid w:val="00FA2E72"/>
    <w:rsid w:val="00FA3C0C"/>
    <w:rsid w:val="00FA6053"/>
    <w:rsid w:val="00FA6D05"/>
    <w:rsid w:val="00FA7F20"/>
    <w:rsid w:val="00FB7CAC"/>
    <w:rsid w:val="00FC172D"/>
    <w:rsid w:val="00FC3467"/>
    <w:rsid w:val="00FC3753"/>
    <w:rsid w:val="00FC5F82"/>
    <w:rsid w:val="00FC72B0"/>
    <w:rsid w:val="00FC73AB"/>
    <w:rsid w:val="00FD30C9"/>
    <w:rsid w:val="00FD4925"/>
    <w:rsid w:val="00FE5563"/>
    <w:rsid w:val="00FE636D"/>
    <w:rsid w:val="00FF16F1"/>
    <w:rsid w:val="00FF44AA"/>
    <w:rsid w:val="00FF4F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A7719"/>
  <w15:chartTrackingRefBased/>
  <w15:docId w15:val="{9ED3CDFC-D73E-43F5-95EA-D4FAB794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43D3"/>
    <w:rPr>
      <w:rFonts w:ascii="Arial" w:hAnsi="Arial" w:cs="Arial"/>
      <w:sz w:val="20"/>
      <w:szCs w:val="20"/>
    </w:rPr>
  </w:style>
  <w:style w:type="paragraph" w:styleId="Kop1">
    <w:name w:val="heading 1"/>
    <w:basedOn w:val="Standaard"/>
    <w:next w:val="Standaard"/>
    <w:link w:val="Kop1Char"/>
    <w:uiPriority w:val="9"/>
    <w:qFormat/>
    <w:rsid w:val="00F569F1"/>
    <w:pPr>
      <w:keepNext/>
      <w:keepLines/>
      <w:spacing w:before="240" w:after="0"/>
      <w:outlineLvl w:val="0"/>
    </w:pPr>
    <w:rPr>
      <w:rFonts w:eastAsiaTheme="majorEastAsia" w:cstheme="majorBidi"/>
      <w:b/>
      <w:color w:val="3B5637"/>
      <w:sz w:val="24"/>
      <w:szCs w:val="32"/>
    </w:rPr>
  </w:style>
  <w:style w:type="paragraph" w:styleId="Kop2">
    <w:name w:val="heading 2"/>
    <w:basedOn w:val="Standaard"/>
    <w:next w:val="Standaard"/>
    <w:link w:val="Kop2Char"/>
    <w:uiPriority w:val="9"/>
    <w:unhideWhenUsed/>
    <w:qFormat/>
    <w:rsid w:val="00F569F1"/>
    <w:pPr>
      <w:spacing w:after="0"/>
      <w:outlineLvl w:val="1"/>
    </w:pPr>
    <w:rPr>
      <w:b/>
      <w:color w:val="3B5637"/>
    </w:rPr>
  </w:style>
  <w:style w:type="paragraph" w:styleId="Kop3">
    <w:name w:val="heading 3"/>
    <w:basedOn w:val="Standaard"/>
    <w:next w:val="Standaard"/>
    <w:link w:val="Kop3Char"/>
    <w:uiPriority w:val="9"/>
    <w:qFormat/>
    <w:rsid w:val="00F569F1"/>
    <w:pPr>
      <w:spacing w:after="0" w:line="240" w:lineRule="auto"/>
      <w:outlineLvl w:val="2"/>
    </w:pPr>
    <w:rPr>
      <w:rFonts w:eastAsia="Times New Roman"/>
      <w:b/>
      <w:bCs/>
      <w:color w:val="000000" w:themeColor="text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69F1"/>
    <w:rPr>
      <w:rFonts w:ascii="Arial" w:eastAsiaTheme="majorEastAsia" w:hAnsi="Arial" w:cstheme="majorBidi"/>
      <w:b/>
      <w:color w:val="3B5637"/>
      <w:sz w:val="24"/>
      <w:szCs w:val="32"/>
    </w:rPr>
  </w:style>
  <w:style w:type="character" w:customStyle="1" w:styleId="Kop2Char">
    <w:name w:val="Kop 2 Char"/>
    <w:basedOn w:val="Standaardalinea-lettertype"/>
    <w:link w:val="Kop2"/>
    <w:uiPriority w:val="9"/>
    <w:rsid w:val="00F569F1"/>
    <w:rPr>
      <w:rFonts w:ascii="Arial" w:hAnsi="Arial" w:cs="Arial"/>
      <w:b/>
      <w:color w:val="3B5637"/>
      <w:sz w:val="20"/>
      <w:szCs w:val="20"/>
    </w:rPr>
  </w:style>
  <w:style w:type="character" w:customStyle="1" w:styleId="Kop3Char">
    <w:name w:val="Kop 3 Char"/>
    <w:link w:val="Kop3"/>
    <w:uiPriority w:val="9"/>
    <w:rsid w:val="00F569F1"/>
    <w:rPr>
      <w:rFonts w:ascii="Arial" w:eastAsia="Times New Roman" w:hAnsi="Arial" w:cs="Arial"/>
      <w:b/>
      <w:bCs/>
      <w:color w:val="000000" w:themeColor="text1"/>
      <w:szCs w:val="20"/>
    </w:rPr>
  </w:style>
  <w:style w:type="paragraph" w:styleId="Voetnoottekst">
    <w:name w:val="footnote text"/>
    <w:basedOn w:val="Standaard"/>
    <w:link w:val="VoetnoottekstChar"/>
    <w:uiPriority w:val="99"/>
    <w:semiHidden/>
    <w:unhideWhenUsed/>
    <w:rsid w:val="003D2E84"/>
    <w:pPr>
      <w:spacing w:after="0" w:line="240" w:lineRule="auto"/>
    </w:pPr>
    <w:rPr>
      <w:sz w:val="18"/>
    </w:rPr>
  </w:style>
  <w:style w:type="character" w:customStyle="1" w:styleId="VoetnoottekstChar">
    <w:name w:val="Voetnoottekst Char"/>
    <w:basedOn w:val="Standaardalinea-lettertype"/>
    <w:link w:val="Voetnoottekst"/>
    <w:uiPriority w:val="99"/>
    <w:semiHidden/>
    <w:rsid w:val="003D2E84"/>
    <w:rPr>
      <w:rFonts w:ascii="Arial" w:hAnsi="Arial" w:cs="Arial"/>
      <w:sz w:val="18"/>
      <w:szCs w:val="20"/>
    </w:rPr>
  </w:style>
  <w:style w:type="paragraph" w:styleId="Bijschrift">
    <w:name w:val="caption"/>
    <w:basedOn w:val="Standaard"/>
    <w:next w:val="Standaard"/>
    <w:autoRedefine/>
    <w:uiPriority w:val="35"/>
    <w:unhideWhenUsed/>
    <w:qFormat/>
    <w:rsid w:val="002977AC"/>
    <w:pPr>
      <w:spacing w:after="200" w:line="240" w:lineRule="auto"/>
    </w:pPr>
    <w:rPr>
      <w:i/>
      <w:iCs/>
      <w:color w:val="000000" w:themeColor="text1"/>
      <w:sz w:val="18"/>
      <w:szCs w:val="18"/>
    </w:rPr>
  </w:style>
  <w:style w:type="paragraph" w:styleId="Lijstalinea">
    <w:name w:val="List Paragraph"/>
    <w:basedOn w:val="Standaard"/>
    <w:uiPriority w:val="34"/>
    <w:qFormat/>
    <w:rsid w:val="00AF10F0"/>
    <w:pPr>
      <w:ind w:left="720"/>
      <w:contextualSpacing/>
    </w:pPr>
  </w:style>
  <w:style w:type="character" w:styleId="Hyperlink">
    <w:name w:val="Hyperlink"/>
    <w:basedOn w:val="Standaardalinea-lettertype"/>
    <w:uiPriority w:val="99"/>
    <w:unhideWhenUsed/>
    <w:rsid w:val="00AF10F0"/>
    <w:rPr>
      <w:color w:val="0563C1" w:themeColor="hyperlink"/>
      <w:u w:val="single"/>
    </w:rPr>
  </w:style>
  <w:style w:type="table" w:styleId="Tabelraster">
    <w:name w:val="Table Grid"/>
    <w:basedOn w:val="Standaardtabel"/>
    <w:uiPriority w:val="39"/>
    <w:rsid w:val="00AF1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AF10F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AF10F0"/>
    <w:rPr>
      <w:rFonts w:asciiTheme="majorHAnsi" w:eastAsiaTheme="majorEastAsia" w:hAnsiTheme="majorHAnsi" w:cstheme="majorBidi"/>
      <w:color w:val="323E4F" w:themeColor="text2" w:themeShade="BF"/>
      <w:spacing w:val="5"/>
      <w:kern w:val="28"/>
      <w:sz w:val="52"/>
      <w:szCs w:val="52"/>
    </w:rPr>
  </w:style>
  <w:style w:type="paragraph" w:styleId="Voettekst">
    <w:name w:val="footer"/>
    <w:basedOn w:val="Standaard"/>
    <w:link w:val="VoettekstChar"/>
    <w:uiPriority w:val="99"/>
    <w:unhideWhenUsed/>
    <w:rsid w:val="00AF10F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F10F0"/>
  </w:style>
  <w:style w:type="paragraph" w:styleId="Koptekst">
    <w:name w:val="header"/>
    <w:basedOn w:val="Standaard"/>
    <w:link w:val="KoptekstChar"/>
    <w:uiPriority w:val="99"/>
    <w:unhideWhenUsed/>
    <w:rsid w:val="00F61C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1C34"/>
    <w:rPr>
      <w:rFonts w:ascii="Arial" w:hAnsi="Arial" w:cs="Arial"/>
      <w:sz w:val="20"/>
      <w:szCs w:val="20"/>
    </w:rPr>
  </w:style>
  <w:style w:type="character" w:styleId="Verwijzingopmerking">
    <w:name w:val="annotation reference"/>
    <w:basedOn w:val="Standaardalinea-lettertype"/>
    <w:uiPriority w:val="99"/>
    <w:semiHidden/>
    <w:unhideWhenUsed/>
    <w:rsid w:val="00F61C34"/>
    <w:rPr>
      <w:sz w:val="16"/>
      <w:szCs w:val="16"/>
    </w:rPr>
  </w:style>
  <w:style w:type="paragraph" w:styleId="Tekstopmerking">
    <w:name w:val="annotation text"/>
    <w:basedOn w:val="Standaard"/>
    <w:link w:val="TekstopmerkingChar"/>
    <w:uiPriority w:val="99"/>
    <w:unhideWhenUsed/>
    <w:rsid w:val="00F61C34"/>
    <w:pPr>
      <w:spacing w:line="240" w:lineRule="auto"/>
    </w:pPr>
  </w:style>
  <w:style w:type="character" w:customStyle="1" w:styleId="TekstopmerkingChar">
    <w:name w:val="Tekst opmerking Char"/>
    <w:basedOn w:val="Standaardalinea-lettertype"/>
    <w:link w:val="Tekstopmerking"/>
    <w:uiPriority w:val="99"/>
    <w:rsid w:val="00F61C34"/>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F61C34"/>
    <w:rPr>
      <w:b/>
      <w:bCs/>
    </w:rPr>
  </w:style>
  <w:style w:type="character" w:customStyle="1" w:styleId="OnderwerpvanopmerkingChar">
    <w:name w:val="Onderwerp van opmerking Char"/>
    <w:basedOn w:val="TekstopmerkingChar"/>
    <w:link w:val="Onderwerpvanopmerking"/>
    <w:uiPriority w:val="99"/>
    <w:semiHidden/>
    <w:rsid w:val="00F61C34"/>
    <w:rPr>
      <w:rFonts w:ascii="Arial" w:hAnsi="Arial" w:cs="Arial"/>
      <w:b/>
      <w:bCs/>
      <w:sz w:val="20"/>
      <w:szCs w:val="20"/>
    </w:rPr>
  </w:style>
  <w:style w:type="paragraph" w:styleId="Ballontekst">
    <w:name w:val="Balloon Text"/>
    <w:basedOn w:val="Standaard"/>
    <w:link w:val="BallontekstChar"/>
    <w:uiPriority w:val="99"/>
    <w:semiHidden/>
    <w:unhideWhenUsed/>
    <w:rsid w:val="00F61C3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1C34"/>
    <w:rPr>
      <w:rFonts w:ascii="Segoe UI" w:hAnsi="Segoe UI" w:cs="Segoe UI"/>
      <w:sz w:val="18"/>
      <w:szCs w:val="18"/>
    </w:rPr>
  </w:style>
  <w:style w:type="character" w:styleId="Onopgelostemelding">
    <w:name w:val="Unresolved Mention"/>
    <w:basedOn w:val="Standaardalinea-lettertype"/>
    <w:uiPriority w:val="99"/>
    <w:semiHidden/>
    <w:unhideWhenUsed/>
    <w:rsid w:val="00F61C34"/>
    <w:rPr>
      <w:color w:val="808080"/>
      <w:shd w:val="clear" w:color="auto" w:fill="E6E6E6"/>
    </w:rPr>
  </w:style>
  <w:style w:type="paragraph" w:styleId="Geenafstand">
    <w:name w:val="No Spacing"/>
    <w:uiPriority w:val="1"/>
    <w:qFormat/>
    <w:rsid w:val="008C3F92"/>
    <w:pPr>
      <w:spacing w:after="0" w:line="240" w:lineRule="auto"/>
    </w:pPr>
    <w:rPr>
      <w:rFonts w:ascii="Arial" w:hAnsi="Arial" w:cs="Arial"/>
      <w:sz w:val="20"/>
      <w:szCs w:val="20"/>
    </w:rPr>
  </w:style>
  <w:style w:type="character" w:styleId="GevolgdeHyperlink">
    <w:name w:val="FollowedHyperlink"/>
    <w:basedOn w:val="Standaardalinea-lettertype"/>
    <w:uiPriority w:val="99"/>
    <w:semiHidden/>
    <w:unhideWhenUsed/>
    <w:rsid w:val="00302BBE"/>
    <w:rPr>
      <w:color w:val="954F72" w:themeColor="followedHyperlink"/>
      <w:u w:val="single"/>
    </w:rPr>
  </w:style>
  <w:style w:type="character" w:styleId="Voetnootmarkering">
    <w:name w:val="footnote reference"/>
    <w:basedOn w:val="Standaardalinea-lettertype"/>
    <w:uiPriority w:val="99"/>
    <w:semiHidden/>
    <w:unhideWhenUsed/>
    <w:rsid w:val="00302BBE"/>
    <w:rPr>
      <w:vertAlign w:val="superscript"/>
    </w:rPr>
  </w:style>
  <w:style w:type="paragraph" w:customStyle="1" w:styleId="Default">
    <w:name w:val="Default"/>
    <w:rsid w:val="007C3313"/>
    <w:pPr>
      <w:autoSpaceDE w:val="0"/>
      <w:autoSpaceDN w:val="0"/>
      <w:adjustRightInd w:val="0"/>
      <w:spacing w:after="0" w:line="240" w:lineRule="auto"/>
    </w:pPr>
    <w:rPr>
      <w:rFonts w:ascii="Source Sans Pro" w:hAnsi="Source Sans Pro" w:cs="Source Sans Pro"/>
      <w:color w:val="000000"/>
      <w:sz w:val="24"/>
      <w:szCs w:val="24"/>
    </w:rPr>
  </w:style>
  <w:style w:type="paragraph" w:styleId="Revisie">
    <w:name w:val="Revision"/>
    <w:hidden/>
    <w:uiPriority w:val="99"/>
    <w:semiHidden/>
    <w:rsid w:val="00500F12"/>
    <w:pPr>
      <w:spacing w:after="0" w:line="240" w:lineRule="auto"/>
    </w:pPr>
    <w:rPr>
      <w:rFonts w:ascii="Arial" w:hAnsi="Arial" w:cs="Arial"/>
      <w:sz w:val="20"/>
      <w:szCs w:val="20"/>
    </w:rPr>
  </w:style>
  <w:style w:type="paragraph" w:styleId="Kopvaninhoudsopgave">
    <w:name w:val="TOC Heading"/>
    <w:basedOn w:val="Kop1"/>
    <w:next w:val="Standaard"/>
    <w:uiPriority w:val="39"/>
    <w:unhideWhenUsed/>
    <w:qFormat/>
    <w:rsid w:val="00387EEF"/>
    <w:pPr>
      <w:outlineLvl w:val="9"/>
    </w:pPr>
    <w:rPr>
      <w:rFonts w:asciiTheme="majorHAnsi" w:hAnsiTheme="majorHAnsi"/>
      <w:b w:val="0"/>
      <w:color w:val="2F5496" w:themeColor="accent1" w:themeShade="BF"/>
      <w:sz w:val="32"/>
      <w:lang w:eastAsia="nl-NL"/>
    </w:rPr>
  </w:style>
  <w:style w:type="paragraph" w:styleId="Inhopg1">
    <w:name w:val="toc 1"/>
    <w:basedOn w:val="Standaard"/>
    <w:next w:val="Standaard"/>
    <w:autoRedefine/>
    <w:uiPriority w:val="39"/>
    <w:unhideWhenUsed/>
    <w:rsid w:val="00387EEF"/>
    <w:pPr>
      <w:spacing w:after="100"/>
    </w:pPr>
  </w:style>
  <w:style w:type="paragraph" w:styleId="Inhopg2">
    <w:name w:val="toc 2"/>
    <w:basedOn w:val="Standaard"/>
    <w:next w:val="Standaard"/>
    <w:autoRedefine/>
    <w:uiPriority w:val="39"/>
    <w:unhideWhenUsed/>
    <w:rsid w:val="00387EEF"/>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15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fbezh.nl" TargetMode="External"/><Relationship Id="rId18" Type="http://schemas.openxmlformats.org/officeDocument/2006/relationships/hyperlink" Target="https://dora.fbezh.n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bezh.nl/konijn/" TargetMode="External"/><Relationship Id="rId7" Type="http://schemas.openxmlformats.org/officeDocument/2006/relationships/settings" Target="settings.xml"/><Relationship Id="rId12" Type="http://schemas.openxmlformats.org/officeDocument/2006/relationships/hyperlink" Target="mailto:info@fbezh.nl" TargetMode="External"/><Relationship Id="rId17" Type="http://schemas.openxmlformats.org/officeDocument/2006/relationships/hyperlink" Target="mailto:ae.dela.sencerie@ozhz.n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fbezh.nl" TargetMode="External"/><Relationship Id="rId20" Type="http://schemas.openxmlformats.org/officeDocument/2006/relationships/hyperlink" Target="http://www.google.nl/ear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bezh.nl/konijn/" TargetMode="External"/><Relationship Id="rId5" Type="http://schemas.openxmlformats.org/officeDocument/2006/relationships/numbering" Target="numbering.xml"/><Relationship Id="rId15" Type="http://schemas.openxmlformats.org/officeDocument/2006/relationships/hyperlink" Target="https://www.fbezh.nl/konijn/" TargetMode="External"/><Relationship Id="rId23" Type="http://schemas.openxmlformats.org/officeDocument/2006/relationships/hyperlink" Target="https://www.fbezh.nl/tellinge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bezh.nl/konij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bezh.nl" TargetMode="External"/><Relationship Id="rId1" Type="http://schemas.openxmlformats.org/officeDocument/2006/relationships/hyperlink" Target="mailto:info@fbezh.n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fbezh.nl" TargetMode="External"/><Relationship Id="rId1" Type="http://schemas.openxmlformats.org/officeDocument/2006/relationships/hyperlink" Target="mailto:info@fbezh.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bezh.nl/tellingen-waarnemi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76ea8e-f00d-4e55-8f84-d5c51bd1fe55" xsi:nil="true"/>
    <SharedWithUsers xmlns="3b76ea8e-f00d-4e55-8f84-d5c51bd1fe55">
      <UserInfo>
        <DisplayName>Dorien Zirkzee</DisplayName>
        <AccountId>12</AccountId>
        <AccountType/>
      </UserInfo>
      <UserInfo>
        <DisplayName>Mariette Huber</DisplayName>
        <AccountId>13</AccountId>
        <AccountType/>
      </UserInfo>
      <UserInfo>
        <DisplayName>Bjarne Hagendoorn</DisplayName>
        <AccountId>214</AccountId>
        <AccountType/>
      </UserInfo>
      <UserInfo>
        <DisplayName>Elise Schmitt</DisplayName>
        <AccountId>323</AccountId>
        <AccountType/>
      </UserInfo>
      <UserInfo>
        <DisplayName>Viviane Ampt</DisplayName>
        <AccountId>49</AccountId>
        <AccountType/>
      </UserInfo>
    </SharedWithUsers>
    <lcf76f155ced4ddcb4097134ff3c332f xmlns="f5ec2eb6-ed77-4b66-bc82-9071858444b2">
      <Terms xmlns="http://schemas.microsoft.com/office/infopath/2007/PartnerControls"/>
    </lcf76f155ced4ddcb4097134ff3c332f>
    <Doelgroepen xmlns="f5ec2eb6-ed77-4b66-bc82-9071858444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11874B5C739645AB6D074C448D05F7" ma:contentTypeVersion="20" ma:contentTypeDescription="Een nieuw document maken." ma:contentTypeScope="" ma:versionID="0aba2dcbc0e8d6b5c9b87ced33654216">
  <xsd:schema xmlns:xsd="http://www.w3.org/2001/XMLSchema" xmlns:xs="http://www.w3.org/2001/XMLSchema" xmlns:p="http://schemas.microsoft.com/office/2006/metadata/properties" xmlns:ns2="3b76ea8e-f00d-4e55-8f84-d5c51bd1fe55" xmlns:ns3="f5ec2eb6-ed77-4b66-bc82-9071858444b2" targetNamespace="http://schemas.microsoft.com/office/2006/metadata/properties" ma:root="true" ma:fieldsID="47011dbc08f72e0ba06de22a0a29cb96" ns2:_="" ns3:_="">
    <xsd:import namespace="3b76ea8e-f00d-4e55-8f84-d5c51bd1fe55"/>
    <xsd:import namespace="f5ec2eb6-ed77-4b66-bc82-9071858444b2"/>
    <xsd:element name="properties">
      <xsd:complexType>
        <xsd:sequence>
          <xsd:element name="documentManagement">
            <xsd:complexType>
              <xsd:all>
                <xsd:element ref="ns2:SharedWithUsers" minOccurs="0"/>
                <xsd:element ref="ns2:SharedWithDetails" minOccurs="0"/>
                <xsd:element ref="ns3:Doelgroepe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6ea8e-f00d-4e55-8f84-d5c51bd1fe5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616e7ed-749f-4bc3-84aa-2cfb2adc18b1}" ma:internalName="TaxCatchAll" ma:showField="CatchAllData" ma:web="3b76ea8e-f00d-4e55-8f84-d5c51bd1fe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ec2eb6-ed77-4b66-bc82-9071858444b2" elementFormDefault="qualified">
    <xsd:import namespace="http://schemas.microsoft.com/office/2006/documentManagement/types"/>
    <xsd:import namespace="http://schemas.microsoft.com/office/infopath/2007/PartnerControls"/>
    <xsd:element name="Doelgroepen" ma:index="10" nillable="true" ma:displayName="Doelgroepen" ma:internalName="Doelgroepen">
      <xsd:simpleType>
        <xsd:restriction base="dms:Unknow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aa4e639e-386c-486a-a82f-3fb296bb38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83A45-4266-409C-A3A1-A7374B96625F}">
  <ds:schemaRefs>
    <ds:schemaRef ds:uri="http://schemas.microsoft.com/office/2006/metadata/properties"/>
    <ds:schemaRef ds:uri="http://schemas.microsoft.com/office/infopath/2007/PartnerControls"/>
    <ds:schemaRef ds:uri="3b76ea8e-f00d-4e55-8f84-d5c51bd1fe55"/>
    <ds:schemaRef ds:uri="f5ec2eb6-ed77-4b66-bc82-9071858444b2"/>
  </ds:schemaRefs>
</ds:datastoreItem>
</file>

<file path=customXml/itemProps2.xml><?xml version="1.0" encoding="utf-8"?>
<ds:datastoreItem xmlns:ds="http://schemas.openxmlformats.org/officeDocument/2006/customXml" ds:itemID="{0889E188-7A31-4BBD-8DBE-89BA0FC36E38}">
  <ds:schemaRefs>
    <ds:schemaRef ds:uri="http://schemas.openxmlformats.org/officeDocument/2006/bibliography"/>
  </ds:schemaRefs>
</ds:datastoreItem>
</file>

<file path=customXml/itemProps3.xml><?xml version="1.0" encoding="utf-8"?>
<ds:datastoreItem xmlns:ds="http://schemas.openxmlformats.org/officeDocument/2006/customXml" ds:itemID="{496E9DA8-9E7F-46C2-99AD-0E768D928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6ea8e-f00d-4e55-8f84-d5c51bd1fe55"/>
    <ds:schemaRef ds:uri="f5ec2eb6-ed77-4b66-bc82-907185844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05965-603A-47EA-B734-90B03E38A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2741</Words>
  <Characters>15079</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17785</CharactersWithSpaces>
  <SharedDoc>false</SharedDoc>
  <HLinks>
    <vt:vector size="174" baseType="variant">
      <vt:variant>
        <vt:i4>5373954</vt:i4>
      </vt:variant>
      <vt:variant>
        <vt:i4>120</vt:i4>
      </vt:variant>
      <vt:variant>
        <vt:i4>0</vt:i4>
      </vt:variant>
      <vt:variant>
        <vt:i4>5</vt:i4>
      </vt:variant>
      <vt:variant>
        <vt:lpwstr>https://www.fbezh.nl/konijn/</vt:lpwstr>
      </vt:variant>
      <vt:variant>
        <vt:lpwstr/>
      </vt:variant>
      <vt:variant>
        <vt:i4>6946920</vt:i4>
      </vt:variant>
      <vt:variant>
        <vt:i4>117</vt:i4>
      </vt:variant>
      <vt:variant>
        <vt:i4>0</vt:i4>
      </vt:variant>
      <vt:variant>
        <vt:i4>5</vt:i4>
      </vt:variant>
      <vt:variant>
        <vt:lpwstr>https://www.fbezh.nl/tellingen/</vt:lpwstr>
      </vt:variant>
      <vt:variant>
        <vt:lpwstr/>
      </vt:variant>
      <vt:variant>
        <vt:i4>5373954</vt:i4>
      </vt:variant>
      <vt:variant>
        <vt:i4>114</vt:i4>
      </vt:variant>
      <vt:variant>
        <vt:i4>0</vt:i4>
      </vt:variant>
      <vt:variant>
        <vt:i4>5</vt:i4>
      </vt:variant>
      <vt:variant>
        <vt:lpwstr>https://www.fbezh.nl/konijn/</vt:lpwstr>
      </vt:variant>
      <vt:variant>
        <vt:lpwstr/>
      </vt:variant>
      <vt:variant>
        <vt:i4>7471209</vt:i4>
      </vt:variant>
      <vt:variant>
        <vt:i4>111</vt:i4>
      </vt:variant>
      <vt:variant>
        <vt:i4>0</vt:i4>
      </vt:variant>
      <vt:variant>
        <vt:i4>5</vt:i4>
      </vt:variant>
      <vt:variant>
        <vt:lpwstr>http://www.google.nl/earth/</vt:lpwstr>
      </vt:variant>
      <vt:variant>
        <vt:lpwstr/>
      </vt:variant>
      <vt:variant>
        <vt:i4>5373954</vt:i4>
      </vt:variant>
      <vt:variant>
        <vt:i4>108</vt:i4>
      </vt:variant>
      <vt:variant>
        <vt:i4>0</vt:i4>
      </vt:variant>
      <vt:variant>
        <vt:i4>5</vt:i4>
      </vt:variant>
      <vt:variant>
        <vt:lpwstr>https://www.fbezh.nl/konijn/</vt:lpwstr>
      </vt:variant>
      <vt:variant>
        <vt:lpwstr/>
      </vt:variant>
      <vt:variant>
        <vt:i4>3473442</vt:i4>
      </vt:variant>
      <vt:variant>
        <vt:i4>102</vt:i4>
      </vt:variant>
      <vt:variant>
        <vt:i4>0</vt:i4>
      </vt:variant>
      <vt:variant>
        <vt:i4>5</vt:i4>
      </vt:variant>
      <vt:variant>
        <vt:lpwstr>https://dora.fbezh.nl/</vt:lpwstr>
      </vt:variant>
      <vt:variant>
        <vt:lpwstr/>
      </vt:variant>
      <vt:variant>
        <vt:i4>1441841</vt:i4>
      </vt:variant>
      <vt:variant>
        <vt:i4>99</vt:i4>
      </vt:variant>
      <vt:variant>
        <vt:i4>0</vt:i4>
      </vt:variant>
      <vt:variant>
        <vt:i4>5</vt:i4>
      </vt:variant>
      <vt:variant>
        <vt:lpwstr>mailto:ae.dela.sencerie@ozhz.nl</vt:lpwstr>
      </vt:variant>
      <vt:variant>
        <vt:lpwstr/>
      </vt:variant>
      <vt:variant>
        <vt:i4>7798862</vt:i4>
      </vt:variant>
      <vt:variant>
        <vt:i4>96</vt:i4>
      </vt:variant>
      <vt:variant>
        <vt:i4>0</vt:i4>
      </vt:variant>
      <vt:variant>
        <vt:i4>5</vt:i4>
      </vt:variant>
      <vt:variant>
        <vt:lpwstr>mailto:info@fbezh.nl</vt:lpwstr>
      </vt:variant>
      <vt:variant>
        <vt:lpwstr/>
      </vt:variant>
      <vt:variant>
        <vt:i4>5373954</vt:i4>
      </vt:variant>
      <vt:variant>
        <vt:i4>93</vt:i4>
      </vt:variant>
      <vt:variant>
        <vt:i4>0</vt:i4>
      </vt:variant>
      <vt:variant>
        <vt:i4>5</vt:i4>
      </vt:variant>
      <vt:variant>
        <vt:lpwstr>https://www.fbezh.nl/konijn/</vt:lpwstr>
      </vt:variant>
      <vt:variant>
        <vt:lpwstr/>
      </vt:variant>
      <vt:variant>
        <vt:i4>1966128</vt:i4>
      </vt:variant>
      <vt:variant>
        <vt:i4>86</vt:i4>
      </vt:variant>
      <vt:variant>
        <vt:i4>0</vt:i4>
      </vt:variant>
      <vt:variant>
        <vt:i4>5</vt:i4>
      </vt:variant>
      <vt:variant>
        <vt:lpwstr/>
      </vt:variant>
      <vt:variant>
        <vt:lpwstr>_Toc211853639</vt:lpwstr>
      </vt:variant>
      <vt:variant>
        <vt:i4>1966128</vt:i4>
      </vt:variant>
      <vt:variant>
        <vt:i4>80</vt:i4>
      </vt:variant>
      <vt:variant>
        <vt:i4>0</vt:i4>
      </vt:variant>
      <vt:variant>
        <vt:i4>5</vt:i4>
      </vt:variant>
      <vt:variant>
        <vt:lpwstr/>
      </vt:variant>
      <vt:variant>
        <vt:lpwstr>_Toc211853638</vt:lpwstr>
      </vt:variant>
      <vt:variant>
        <vt:i4>1966128</vt:i4>
      </vt:variant>
      <vt:variant>
        <vt:i4>74</vt:i4>
      </vt:variant>
      <vt:variant>
        <vt:i4>0</vt:i4>
      </vt:variant>
      <vt:variant>
        <vt:i4>5</vt:i4>
      </vt:variant>
      <vt:variant>
        <vt:lpwstr/>
      </vt:variant>
      <vt:variant>
        <vt:lpwstr>_Toc211853637</vt:lpwstr>
      </vt:variant>
      <vt:variant>
        <vt:i4>1966128</vt:i4>
      </vt:variant>
      <vt:variant>
        <vt:i4>68</vt:i4>
      </vt:variant>
      <vt:variant>
        <vt:i4>0</vt:i4>
      </vt:variant>
      <vt:variant>
        <vt:i4>5</vt:i4>
      </vt:variant>
      <vt:variant>
        <vt:lpwstr/>
      </vt:variant>
      <vt:variant>
        <vt:lpwstr>_Toc211853636</vt:lpwstr>
      </vt:variant>
      <vt:variant>
        <vt:i4>1966128</vt:i4>
      </vt:variant>
      <vt:variant>
        <vt:i4>62</vt:i4>
      </vt:variant>
      <vt:variant>
        <vt:i4>0</vt:i4>
      </vt:variant>
      <vt:variant>
        <vt:i4>5</vt:i4>
      </vt:variant>
      <vt:variant>
        <vt:lpwstr/>
      </vt:variant>
      <vt:variant>
        <vt:lpwstr>_Toc211853635</vt:lpwstr>
      </vt:variant>
      <vt:variant>
        <vt:i4>1966128</vt:i4>
      </vt:variant>
      <vt:variant>
        <vt:i4>56</vt:i4>
      </vt:variant>
      <vt:variant>
        <vt:i4>0</vt:i4>
      </vt:variant>
      <vt:variant>
        <vt:i4>5</vt:i4>
      </vt:variant>
      <vt:variant>
        <vt:lpwstr/>
      </vt:variant>
      <vt:variant>
        <vt:lpwstr>_Toc211853634</vt:lpwstr>
      </vt:variant>
      <vt:variant>
        <vt:i4>1966128</vt:i4>
      </vt:variant>
      <vt:variant>
        <vt:i4>50</vt:i4>
      </vt:variant>
      <vt:variant>
        <vt:i4>0</vt:i4>
      </vt:variant>
      <vt:variant>
        <vt:i4>5</vt:i4>
      </vt:variant>
      <vt:variant>
        <vt:lpwstr/>
      </vt:variant>
      <vt:variant>
        <vt:lpwstr>_Toc211853633</vt:lpwstr>
      </vt:variant>
      <vt:variant>
        <vt:i4>1966128</vt:i4>
      </vt:variant>
      <vt:variant>
        <vt:i4>44</vt:i4>
      </vt:variant>
      <vt:variant>
        <vt:i4>0</vt:i4>
      </vt:variant>
      <vt:variant>
        <vt:i4>5</vt:i4>
      </vt:variant>
      <vt:variant>
        <vt:lpwstr/>
      </vt:variant>
      <vt:variant>
        <vt:lpwstr>_Toc211853632</vt:lpwstr>
      </vt:variant>
      <vt:variant>
        <vt:i4>1966128</vt:i4>
      </vt:variant>
      <vt:variant>
        <vt:i4>38</vt:i4>
      </vt:variant>
      <vt:variant>
        <vt:i4>0</vt:i4>
      </vt:variant>
      <vt:variant>
        <vt:i4>5</vt:i4>
      </vt:variant>
      <vt:variant>
        <vt:lpwstr/>
      </vt:variant>
      <vt:variant>
        <vt:lpwstr>_Toc211853631</vt:lpwstr>
      </vt:variant>
      <vt:variant>
        <vt:i4>1966128</vt:i4>
      </vt:variant>
      <vt:variant>
        <vt:i4>32</vt:i4>
      </vt:variant>
      <vt:variant>
        <vt:i4>0</vt:i4>
      </vt:variant>
      <vt:variant>
        <vt:i4>5</vt:i4>
      </vt:variant>
      <vt:variant>
        <vt:lpwstr/>
      </vt:variant>
      <vt:variant>
        <vt:lpwstr>_Toc211853630</vt:lpwstr>
      </vt:variant>
      <vt:variant>
        <vt:i4>2031664</vt:i4>
      </vt:variant>
      <vt:variant>
        <vt:i4>26</vt:i4>
      </vt:variant>
      <vt:variant>
        <vt:i4>0</vt:i4>
      </vt:variant>
      <vt:variant>
        <vt:i4>5</vt:i4>
      </vt:variant>
      <vt:variant>
        <vt:lpwstr/>
      </vt:variant>
      <vt:variant>
        <vt:lpwstr>_Toc211853629</vt:lpwstr>
      </vt:variant>
      <vt:variant>
        <vt:i4>2031664</vt:i4>
      </vt:variant>
      <vt:variant>
        <vt:i4>20</vt:i4>
      </vt:variant>
      <vt:variant>
        <vt:i4>0</vt:i4>
      </vt:variant>
      <vt:variant>
        <vt:i4>5</vt:i4>
      </vt:variant>
      <vt:variant>
        <vt:lpwstr/>
      </vt:variant>
      <vt:variant>
        <vt:lpwstr>_Toc211853628</vt:lpwstr>
      </vt:variant>
      <vt:variant>
        <vt:i4>2031664</vt:i4>
      </vt:variant>
      <vt:variant>
        <vt:i4>14</vt:i4>
      </vt:variant>
      <vt:variant>
        <vt:i4>0</vt:i4>
      </vt:variant>
      <vt:variant>
        <vt:i4>5</vt:i4>
      </vt:variant>
      <vt:variant>
        <vt:lpwstr/>
      </vt:variant>
      <vt:variant>
        <vt:lpwstr>_Toc211853627</vt:lpwstr>
      </vt:variant>
      <vt:variant>
        <vt:i4>2031664</vt:i4>
      </vt:variant>
      <vt:variant>
        <vt:i4>8</vt:i4>
      </vt:variant>
      <vt:variant>
        <vt:i4>0</vt:i4>
      </vt:variant>
      <vt:variant>
        <vt:i4>5</vt:i4>
      </vt:variant>
      <vt:variant>
        <vt:lpwstr/>
      </vt:variant>
      <vt:variant>
        <vt:lpwstr>_Toc211853626</vt:lpwstr>
      </vt:variant>
      <vt:variant>
        <vt:i4>2031664</vt:i4>
      </vt:variant>
      <vt:variant>
        <vt:i4>2</vt:i4>
      </vt:variant>
      <vt:variant>
        <vt:i4>0</vt:i4>
      </vt:variant>
      <vt:variant>
        <vt:i4>5</vt:i4>
      </vt:variant>
      <vt:variant>
        <vt:lpwstr/>
      </vt:variant>
      <vt:variant>
        <vt:lpwstr>_Toc211853625</vt:lpwstr>
      </vt:variant>
      <vt:variant>
        <vt:i4>5963859</vt:i4>
      </vt:variant>
      <vt:variant>
        <vt:i4>0</vt:i4>
      </vt:variant>
      <vt:variant>
        <vt:i4>0</vt:i4>
      </vt:variant>
      <vt:variant>
        <vt:i4>5</vt:i4>
      </vt:variant>
      <vt:variant>
        <vt:lpwstr>https://www.fbezh.nl/tellingen-waarnemingen/</vt:lpwstr>
      </vt:variant>
      <vt:variant>
        <vt:lpwstr/>
      </vt:variant>
      <vt:variant>
        <vt:i4>65546</vt:i4>
      </vt:variant>
      <vt:variant>
        <vt:i4>15</vt:i4>
      </vt:variant>
      <vt:variant>
        <vt:i4>0</vt:i4>
      </vt:variant>
      <vt:variant>
        <vt:i4>5</vt:i4>
      </vt:variant>
      <vt:variant>
        <vt:lpwstr>http://www.fbezh.nl/</vt:lpwstr>
      </vt:variant>
      <vt:variant>
        <vt:lpwstr/>
      </vt:variant>
      <vt:variant>
        <vt:i4>7798862</vt:i4>
      </vt:variant>
      <vt:variant>
        <vt:i4>12</vt:i4>
      </vt:variant>
      <vt:variant>
        <vt:i4>0</vt:i4>
      </vt:variant>
      <vt:variant>
        <vt:i4>5</vt:i4>
      </vt:variant>
      <vt:variant>
        <vt:lpwstr>mailto:info@fbezh.nl</vt:lpwstr>
      </vt:variant>
      <vt:variant>
        <vt:lpwstr/>
      </vt:variant>
      <vt:variant>
        <vt:i4>65546</vt:i4>
      </vt:variant>
      <vt:variant>
        <vt:i4>3</vt:i4>
      </vt:variant>
      <vt:variant>
        <vt:i4>0</vt:i4>
      </vt:variant>
      <vt:variant>
        <vt:i4>5</vt:i4>
      </vt:variant>
      <vt:variant>
        <vt:lpwstr>http://www.fbezh.nl/</vt:lpwstr>
      </vt:variant>
      <vt:variant>
        <vt:lpwstr/>
      </vt:variant>
      <vt:variant>
        <vt:i4>7798862</vt:i4>
      </vt:variant>
      <vt:variant>
        <vt:i4>0</vt:i4>
      </vt:variant>
      <vt:variant>
        <vt:i4>0</vt:i4>
      </vt:variant>
      <vt:variant>
        <vt:i4>5</vt:i4>
      </vt:variant>
      <vt:variant>
        <vt:lpwstr>mailto:info@fbezh.nl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Bieze</dc:creator>
  <cp:keywords/>
  <dc:description/>
  <cp:lastModifiedBy>Dorien Zirkzee</cp:lastModifiedBy>
  <cp:revision>12</cp:revision>
  <dcterms:created xsi:type="dcterms:W3CDTF">2025-10-20T13:44:00Z</dcterms:created>
  <dcterms:modified xsi:type="dcterms:W3CDTF">2025-10-20T14:07:00Z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0x0101004D11874B5C739645AB6D074C448D05F7</vt:lpwstr>
  </property>
  <property fmtid="{D5CDD505-2E9C-101B-9397-08002B2CF9AE}" pid="3" name="MediaServiceImageTags">
    <vt:lpwstr/>
  </property>
</Properties>
</file>